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9A" w:rsidRPr="00F877BE" w:rsidRDefault="003546BF" w:rsidP="00F877BE">
      <w:pPr>
        <w:spacing w:after="0" w:line="264" w:lineRule="auto"/>
        <w:jc w:val="both"/>
        <w:rPr>
          <w:szCs w:val="24"/>
        </w:rPr>
      </w:pPr>
      <w:r w:rsidRPr="00F877BE">
        <w:rPr>
          <w:b/>
          <w:color w:val="000000"/>
          <w:szCs w:val="24"/>
        </w:rPr>
        <w:t xml:space="preserve">Ordinul 5760/2024 pentru aprobarea Regulamentului de organizare </w:t>
      </w:r>
      <w:proofErr w:type="spellStart"/>
      <w:r w:rsidRPr="00F877BE">
        <w:rPr>
          <w:b/>
          <w:color w:val="000000"/>
          <w:szCs w:val="24"/>
        </w:rPr>
        <w:t>şi</w:t>
      </w:r>
      <w:proofErr w:type="spellEnd"/>
      <w:r w:rsidRPr="00F877BE">
        <w:rPr>
          <w:b/>
          <w:color w:val="000000"/>
          <w:szCs w:val="24"/>
        </w:rPr>
        <w:t xml:space="preserve"> </w:t>
      </w:r>
      <w:proofErr w:type="spellStart"/>
      <w:r w:rsidRPr="00F877BE">
        <w:rPr>
          <w:b/>
          <w:color w:val="000000"/>
          <w:szCs w:val="24"/>
        </w:rPr>
        <w:t>funcţionare</w:t>
      </w:r>
      <w:proofErr w:type="spellEnd"/>
      <w:r w:rsidRPr="00F877BE">
        <w:rPr>
          <w:b/>
          <w:color w:val="000000"/>
          <w:szCs w:val="24"/>
        </w:rPr>
        <w:t xml:space="preserve"> a Comisiei </w:t>
      </w:r>
      <w:proofErr w:type="spellStart"/>
      <w:r w:rsidRPr="00F877BE">
        <w:rPr>
          <w:b/>
          <w:color w:val="000000"/>
          <w:szCs w:val="24"/>
        </w:rPr>
        <w:t>Naţionale</w:t>
      </w:r>
      <w:proofErr w:type="spellEnd"/>
      <w:r w:rsidRPr="00F877BE">
        <w:rPr>
          <w:b/>
          <w:color w:val="000000"/>
          <w:szCs w:val="24"/>
        </w:rPr>
        <w:t xml:space="preserve"> de Atestare a Titlurilor, Diplomelor </w:t>
      </w:r>
      <w:proofErr w:type="spellStart"/>
      <w:r w:rsidRPr="00F877BE">
        <w:rPr>
          <w:b/>
          <w:color w:val="000000"/>
          <w:szCs w:val="24"/>
        </w:rPr>
        <w:t>şi</w:t>
      </w:r>
      <w:proofErr w:type="spellEnd"/>
      <w:r w:rsidRPr="00F877BE">
        <w:rPr>
          <w:b/>
          <w:color w:val="000000"/>
          <w:szCs w:val="24"/>
        </w:rPr>
        <w:t xml:space="preserve"> Certificatelor Universitare (CNATDCU)</w:t>
      </w:r>
      <w:r w:rsidRPr="00F877BE">
        <w:rPr>
          <w:szCs w:val="24"/>
        </w:rPr>
        <w:br/>
      </w:r>
      <w:r w:rsidRPr="00F877BE">
        <w:rPr>
          <w:szCs w:val="24"/>
        </w:rPr>
        <w:br/>
      </w:r>
    </w:p>
    <w:p w:rsidR="007A389A" w:rsidRPr="00F877BE" w:rsidRDefault="003546BF" w:rsidP="00F877BE">
      <w:pPr>
        <w:pStyle w:val="NormalStyle"/>
        <w:spacing w:line="264" w:lineRule="auto"/>
        <w:jc w:val="both"/>
        <w:rPr>
          <w:szCs w:val="24"/>
        </w:rPr>
      </w:pPr>
      <w:r w:rsidRPr="00F877BE">
        <w:rPr>
          <w:szCs w:val="24"/>
        </w:rPr>
        <w:t>Ordinul 5760/2024 din 2024.08.12</w:t>
      </w:r>
    </w:p>
    <w:p w:rsidR="007A389A" w:rsidRPr="00F877BE" w:rsidRDefault="003546BF" w:rsidP="00F877BE">
      <w:pPr>
        <w:pStyle w:val="NormalStyle"/>
        <w:spacing w:line="264" w:lineRule="auto"/>
        <w:jc w:val="both"/>
        <w:rPr>
          <w:szCs w:val="24"/>
        </w:rPr>
      </w:pPr>
      <w:r w:rsidRPr="00F877BE">
        <w:rPr>
          <w:szCs w:val="24"/>
        </w:rPr>
        <w:t xml:space="preserve">Status: Acte în vigoare </w:t>
      </w:r>
    </w:p>
    <w:p w:rsidR="007A389A" w:rsidRPr="00F877BE" w:rsidRDefault="003546BF" w:rsidP="00F877BE">
      <w:pPr>
        <w:pStyle w:val="NormalStyle"/>
        <w:spacing w:line="264" w:lineRule="auto"/>
        <w:jc w:val="both"/>
        <w:rPr>
          <w:szCs w:val="24"/>
        </w:rPr>
      </w:pPr>
      <w:r w:rsidRPr="00F877BE">
        <w:rPr>
          <w:szCs w:val="24"/>
        </w:rPr>
        <w:t xml:space="preserve">Versiune de la: 12 August 2024 </w:t>
      </w:r>
    </w:p>
    <w:p w:rsidR="007A389A" w:rsidRPr="00F877BE" w:rsidRDefault="003546BF" w:rsidP="00F877BE">
      <w:pPr>
        <w:spacing w:after="0" w:line="264" w:lineRule="auto"/>
        <w:jc w:val="both"/>
        <w:rPr>
          <w:szCs w:val="24"/>
        </w:rPr>
      </w:pPr>
      <w:r w:rsidRPr="00F877BE">
        <w:rPr>
          <w:szCs w:val="24"/>
        </w:rPr>
        <w:br/>
      </w:r>
    </w:p>
    <w:p w:rsidR="007A389A" w:rsidRPr="00F877BE" w:rsidRDefault="003546BF" w:rsidP="00F877BE">
      <w:pPr>
        <w:spacing w:after="0" w:line="264" w:lineRule="auto"/>
        <w:jc w:val="both"/>
        <w:rPr>
          <w:szCs w:val="24"/>
        </w:rPr>
      </w:pPr>
      <w:r w:rsidRPr="00F877BE">
        <w:rPr>
          <w:b/>
          <w:color w:val="000000"/>
          <w:szCs w:val="24"/>
        </w:rPr>
        <w:t>Intră în vigoare:</w:t>
      </w:r>
    </w:p>
    <w:p w:rsidR="007A389A" w:rsidRPr="00F877BE" w:rsidRDefault="003546BF" w:rsidP="00F877BE">
      <w:pPr>
        <w:spacing w:after="0" w:line="264" w:lineRule="auto"/>
        <w:jc w:val="both"/>
        <w:rPr>
          <w:szCs w:val="24"/>
        </w:rPr>
      </w:pPr>
      <w:r w:rsidRPr="00F877BE">
        <w:rPr>
          <w:color w:val="000000"/>
          <w:szCs w:val="24"/>
        </w:rPr>
        <w:t>12 August 2024 An</w:t>
      </w:r>
    </w:p>
    <w:p w:rsidR="007A389A" w:rsidRPr="00F877BE" w:rsidRDefault="007A389A" w:rsidP="00F877BE">
      <w:pPr>
        <w:spacing w:after="0" w:line="264" w:lineRule="auto"/>
        <w:jc w:val="both"/>
        <w:rPr>
          <w:szCs w:val="24"/>
        </w:rPr>
      </w:pPr>
    </w:p>
    <w:p w:rsidR="007A389A" w:rsidRPr="00F877BE" w:rsidRDefault="007A389A" w:rsidP="00F877BE">
      <w:pPr>
        <w:spacing w:after="0" w:line="264" w:lineRule="auto"/>
        <w:jc w:val="both"/>
        <w:rPr>
          <w:szCs w:val="24"/>
        </w:rPr>
      </w:pPr>
    </w:p>
    <w:p w:rsidR="007A389A" w:rsidRPr="00F877BE" w:rsidRDefault="003546BF" w:rsidP="00F877BE">
      <w:pPr>
        <w:spacing w:after="0" w:line="264" w:lineRule="auto"/>
        <w:jc w:val="both"/>
        <w:rPr>
          <w:szCs w:val="24"/>
        </w:rPr>
      </w:pPr>
      <w:r w:rsidRPr="00F877BE">
        <w:rPr>
          <w:b/>
          <w:color w:val="000000"/>
          <w:szCs w:val="24"/>
        </w:rPr>
        <w:t xml:space="preserve">Ordinul 5760/2024 pentru aprobarea Regulamentului de organizare </w:t>
      </w:r>
      <w:proofErr w:type="spellStart"/>
      <w:r w:rsidRPr="00F877BE">
        <w:rPr>
          <w:b/>
          <w:color w:val="000000"/>
          <w:szCs w:val="24"/>
        </w:rPr>
        <w:t>şi</w:t>
      </w:r>
      <w:proofErr w:type="spellEnd"/>
      <w:r w:rsidRPr="00F877BE">
        <w:rPr>
          <w:b/>
          <w:color w:val="000000"/>
          <w:szCs w:val="24"/>
        </w:rPr>
        <w:t xml:space="preserve"> </w:t>
      </w:r>
      <w:proofErr w:type="spellStart"/>
      <w:r w:rsidRPr="00F877BE">
        <w:rPr>
          <w:b/>
          <w:color w:val="000000"/>
          <w:szCs w:val="24"/>
        </w:rPr>
        <w:t>funcţionare</w:t>
      </w:r>
      <w:proofErr w:type="spellEnd"/>
      <w:r w:rsidRPr="00F877BE">
        <w:rPr>
          <w:b/>
          <w:color w:val="000000"/>
          <w:szCs w:val="24"/>
        </w:rPr>
        <w:t xml:space="preserve"> a Comisiei </w:t>
      </w:r>
      <w:proofErr w:type="spellStart"/>
      <w:r w:rsidRPr="00F877BE">
        <w:rPr>
          <w:b/>
          <w:color w:val="000000"/>
          <w:szCs w:val="24"/>
        </w:rPr>
        <w:t>Naţionale</w:t>
      </w:r>
      <w:proofErr w:type="spellEnd"/>
      <w:r w:rsidRPr="00F877BE">
        <w:rPr>
          <w:b/>
          <w:color w:val="000000"/>
          <w:szCs w:val="24"/>
        </w:rPr>
        <w:t xml:space="preserve"> de Atestare a Titlurilor, Diplomelor </w:t>
      </w:r>
      <w:proofErr w:type="spellStart"/>
      <w:r w:rsidRPr="00F877BE">
        <w:rPr>
          <w:b/>
          <w:color w:val="000000"/>
          <w:szCs w:val="24"/>
        </w:rPr>
        <w:t>şi</w:t>
      </w:r>
      <w:proofErr w:type="spellEnd"/>
      <w:r w:rsidRPr="00F877BE">
        <w:rPr>
          <w:b/>
          <w:color w:val="000000"/>
          <w:szCs w:val="24"/>
        </w:rPr>
        <w:t xml:space="preserve"> Certificatelor Universitare (CNATDCU)</w:t>
      </w:r>
    </w:p>
    <w:p w:rsidR="007A389A" w:rsidRPr="00F877BE" w:rsidRDefault="003546BF" w:rsidP="00F877BE">
      <w:pPr>
        <w:spacing w:after="0" w:line="264" w:lineRule="auto"/>
        <w:jc w:val="both"/>
        <w:rPr>
          <w:szCs w:val="24"/>
        </w:rPr>
      </w:pPr>
      <w:r w:rsidRPr="00F877BE">
        <w:rPr>
          <w:color w:val="000000"/>
          <w:szCs w:val="24"/>
        </w:rPr>
        <w:t>Dată</w:t>
      </w:r>
      <w:r w:rsidRPr="00F877BE">
        <w:rPr>
          <w:color w:val="000000"/>
          <w:szCs w:val="24"/>
        </w:rPr>
        <w:t xml:space="preserve"> act: 8-aug-2024</w:t>
      </w:r>
    </w:p>
    <w:p w:rsidR="007A389A" w:rsidRPr="00F877BE" w:rsidRDefault="003546BF" w:rsidP="00F877BE">
      <w:pPr>
        <w:spacing w:after="0" w:line="264" w:lineRule="auto"/>
        <w:jc w:val="both"/>
        <w:rPr>
          <w:szCs w:val="24"/>
        </w:rPr>
      </w:pPr>
      <w:r w:rsidRPr="00F877BE">
        <w:rPr>
          <w:b/>
          <w:color w:val="000000"/>
          <w:szCs w:val="24"/>
        </w:rPr>
        <w:t xml:space="preserve">Emitent: Ministerul </w:t>
      </w:r>
      <w:proofErr w:type="spellStart"/>
      <w:r w:rsidRPr="00F877BE">
        <w:rPr>
          <w:b/>
          <w:color w:val="000000"/>
          <w:szCs w:val="24"/>
        </w:rPr>
        <w:t>Educatiei</w:t>
      </w:r>
      <w:proofErr w:type="spellEnd"/>
    </w:p>
    <w:p w:rsidR="007A389A" w:rsidRPr="00F877BE" w:rsidRDefault="007A389A" w:rsidP="00F877BE">
      <w:pPr>
        <w:spacing w:after="0" w:line="264" w:lineRule="auto"/>
        <w:jc w:val="both"/>
        <w:rPr>
          <w:szCs w:val="24"/>
        </w:rPr>
      </w:pPr>
    </w:p>
    <w:p w:rsidR="007A389A" w:rsidRPr="00F877BE" w:rsidRDefault="003546BF" w:rsidP="00F877BE">
      <w:pPr>
        <w:spacing w:after="0" w:line="264" w:lineRule="auto"/>
        <w:jc w:val="both"/>
        <w:rPr>
          <w:szCs w:val="24"/>
        </w:rPr>
      </w:pPr>
      <w:r w:rsidRPr="00F877BE">
        <w:rPr>
          <w:color w:val="000000"/>
          <w:szCs w:val="24"/>
        </w:rPr>
        <w:t>Având în vedere:</w:t>
      </w:r>
    </w:p>
    <w:p w:rsidR="007A389A" w:rsidRPr="00F877BE" w:rsidRDefault="003546BF" w:rsidP="00F877BE">
      <w:pPr>
        <w:spacing w:after="0" w:line="264" w:lineRule="auto"/>
        <w:jc w:val="both"/>
        <w:rPr>
          <w:szCs w:val="24"/>
        </w:rPr>
      </w:pPr>
      <w:r w:rsidRPr="00F877BE">
        <w:rPr>
          <w:color w:val="000000"/>
          <w:szCs w:val="24"/>
        </w:rPr>
        <w:t xml:space="preserve">- prevederile Legii </w:t>
      </w:r>
      <w:proofErr w:type="spellStart"/>
      <w:r w:rsidRPr="00F877BE">
        <w:rPr>
          <w:color w:val="000000"/>
          <w:szCs w:val="24"/>
        </w:rPr>
        <w:t>învăţământului</w:t>
      </w:r>
      <w:proofErr w:type="spellEnd"/>
      <w:r w:rsidRPr="00F877BE">
        <w:rPr>
          <w:color w:val="000000"/>
          <w:szCs w:val="24"/>
        </w:rPr>
        <w:t xml:space="preserve"> superior nr. </w:t>
      </w:r>
      <w:r w:rsidRPr="00F877BE">
        <w:rPr>
          <w:color w:val="1B1B1B"/>
          <w:szCs w:val="24"/>
        </w:rPr>
        <w:t>199/2023</w:t>
      </w:r>
      <w:r w:rsidRPr="00F877BE">
        <w:rPr>
          <w:color w:val="000000"/>
          <w:szCs w:val="24"/>
        </w:rPr>
        <w:t xml:space="preserve">, cu modificările </w:t>
      </w:r>
      <w:proofErr w:type="spellStart"/>
      <w:r w:rsidRPr="00F877BE">
        <w:rPr>
          <w:color w:val="000000"/>
          <w:szCs w:val="24"/>
        </w:rPr>
        <w:t>şi</w:t>
      </w:r>
      <w:proofErr w:type="spellEnd"/>
      <w:r w:rsidRPr="00F877BE">
        <w:rPr>
          <w:color w:val="000000"/>
          <w:szCs w:val="24"/>
        </w:rPr>
        <w:t xml:space="preserve"> completările ulterioare;</w:t>
      </w:r>
    </w:p>
    <w:p w:rsidR="007A389A" w:rsidRPr="00F877BE" w:rsidRDefault="003546BF" w:rsidP="00F877BE">
      <w:pPr>
        <w:spacing w:after="0" w:line="264" w:lineRule="auto"/>
        <w:jc w:val="both"/>
        <w:rPr>
          <w:szCs w:val="24"/>
        </w:rPr>
      </w:pPr>
      <w:r w:rsidRPr="00F877BE">
        <w:rPr>
          <w:color w:val="000000"/>
          <w:szCs w:val="24"/>
        </w:rPr>
        <w:t xml:space="preserve">- prevederile Ordinului ministrului </w:t>
      </w:r>
      <w:proofErr w:type="spellStart"/>
      <w:r w:rsidRPr="00F877BE">
        <w:rPr>
          <w:color w:val="000000"/>
          <w:szCs w:val="24"/>
        </w:rPr>
        <w:t>educaţiei</w:t>
      </w:r>
      <w:proofErr w:type="spellEnd"/>
      <w:r w:rsidRPr="00F877BE">
        <w:rPr>
          <w:color w:val="000000"/>
          <w:szCs w:val="24"/>
        </w:rPr>
        <w:t xml:space="preserve"> nr. </w:t>
      </w:r>
      <w:r w:rsidRPr="00F877BE">
        <w:rPr>
          <w:color w:val="1B1B1B"/>
          <w:szCs w:val="24"/>
        </w:rPr>
        <w:t>6.072/2023</w:t>
      </w:r>
      <w:r w:rsidRPr="00F877BE">
        <w:rPr>
          <w:color w:val="000000"/>
          <w:szCs w:val="24"/>
        </w:rPr>
        <w:t xml:space="preserve"> privind aprobarea unor măsur</w:t>
      </w:r>
      <w:r w:rsidRPr="00F877BE">
        <w:rPr>
          <w:color w:val="000000"/>
          <w:szCs w:val="24"/>
        </w:rPr>
        <w:t xml:space="preserve">i tranzitorii aplicabile la nivelul sistemului </w:t>
      </w:r>
      <w:proofErr w:type="spellStart"/>
      <w:r w:rsidRPr="00F877BE">
        <w:rPr>
          <w:color w:val="000000"/>
          <w:szCs w:val="24"/>
        </w:rPr>
        <w:t>naţional</w:t>
      </w:r>
      <w:proofErr w:type="spellEnd"/>
      <w:r w:rsidRPr="00F877BE">
        <w:rPr>
          <w:color w:val="000000"/>
          <w:szCs w:val="24"/>
        </w:rPr>
        <w:t xml:space="preserve"> de </w:t>
      </w:r>
      <w:proofErr w:type="spellStart"/>
      <w:r w:rsidRPr="00F877BE">
        <w:rPr>
          <w:color w:val="000000"/>
          <w:szCs w:val="24"/>
        </w:rPr>
        <w:t>învăţământ</w:t>
      </w:r>
      <w:proofErr w:type="spellEnd"/>
      <w:r w:rsidRPr="00F877BE">
        <w:rPr>
          <w:color w:val="000000"/>
          <w:szCs w:val="24"/>
        </w:rPr>
        <w:t xml:space="preserve"> preuniversitar </w:t>
      </w:r>
      <w:proofErr w:type="spellStart"/>
      <w:r w:rsidRPr="00F877BE">
        <w:rPr>
          <w:color w:val="000000"/>
          <w:szCs w:val="24"/>
        </w:rPr>
        <w:t>şi</w:t>
      </w:r>
      <w:proofErr w:type="spellEnd"/>
      <w:r w:rsidRPr="00F877BE">
        <w:rPr>
          <w:color w:val="000000"/>
          <w:szCs w:val="24"/>
        </w:rPr>
        <w:t xml:space="preserve"> superior, cu modificările ulterioare,</w:t>
      </w:r>
    </w:p>
    <w:p w:rsidR="007A389A" w:rsidRPr="00F877BE" w:rsidRDefault="003546BF" w:rsidP="00F877BE">
      <w:pPr>
        <w:spacing w:after="0" w:line="264" w:lineRule="auto"/>
        <w:jc w:val="both"/>
        <w:rPr>
          <w:szCs w:val="24"/>
        </w:rPr>
      </w:pPr>
      <w:r w:rsidRPr="00F877BE">
        <w:rPr>
          <w:color w:val="000000"/>
          <w:szCs w:val="24"/>
        </w:rPr>
        <w:t xml:space="preserve">în temeiul prevederilor art. 13 alin. (3) din Hotărârea Guvernului nr. </w:t>
      </w:r>
      <w:r w:rsidRPr="00F877BE">
        <w:rPr>
          <w:color w:val="1B1B1B"/>
          <w:szCs w:val="24"/>
        </w:rPr>
        <w:t>731/2024</w:t>
      </w:r>
      <w:r w:rsidRPr="00F877BE">
        <w:rPr>
          <w:color w:val="000000"/>
          <w:szCs w:val="24"/>
        </w:rPr>
        <w:t xml:space="preserve"> privind organizarea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funcţionarea</w:t>
      </w:r>
      <w:proofErr w:type="spellEnd"/>
      <w:r w:rsidRPr="00F877BE">
        <w:rPr>
          <w:color w:val="000000"/>
          <w:szCs w:val="24"/>
        </w:rPr>
        <w:t xml:space="preserve"> Ministerului </w:t>
      </w:r>
      <w:proofErr w:type="spellStart"/>
      <w:r w:rsidRPr="00F877BE">
        <w:rPr>
          <w:color w:val="000000"/>
          <w:szCs w:val="24"/>
        </w:rPr>
        <w:t>E</w:t>
      </w:r>
      <w:r w:rsidRPr="00F877BE">
        <w:rPr>
          <w:color w:val="000000"/>
          <w:szCs w:val="24"/>
        </w:rPr>
        <w:t>ducaţiei</w:t>
      </w:r>
      <w:proofErr w:type="spellEnd"/>
      <w:r w:rsidRPr="00F877BE">
        <w:rPr>
          <w:color w:val="000000"/>
          <w:szCs w:val="24"/>
        </w:rPr>
        <w:t>,</w:t>
      </w:r>
    </w:p>
    <w:p w:rsidR="007A389A" w:rsidRPr="00F877BE" w:rsidRDefault="003546BF" w:rsidP="00F877BE">
      <w:pPr>
        <w:spacing w:after="0" w:line="264" w:lineRule="auto"/>
        <w:jc w:val="both"/>
        <w:rPr>
          <w:szCs w:val="24"/>
        </w:rPr>
      </w:pPr>
      <w:r w:rsidRPr="00F877BE">
        <w:rPr>
          <w:b/>
          <w:color w:val="000000"/>
          <w:szCs w:val="24"/>
        </w:rPr>
        <w:t xml:space="preserve">ministrul </w:t>
      </w:r>
      <w:proofErr w:type="spellStart"/>
      <w:r w:rsidRPr="00F877BE">
        <w:rPr>
          <w:b/>
          <w:color w:val="000000"/>
          <w:szCs w:val="24"/>
        </w:rPr>
        <w:t>educaţiei</w:t>
      </w:r>
      <w:proofErr w:type="spellEnd"/>
      <w:r w:rsidRPr="00F877BE">
        <w:rPr>
          <w:color w:val="000000"/>
          <w:szCs w:val="24"/>
        </w:rPr>
        <w:t xml:space="preserve"> emite prezentul ordin.</w:t>
      </w:r>
    </w:p>
    <w:p w:rsidR="007A389A" w:rsidRPr="00F877BE" w:rsidRDefault="003546BF" w:rsidP="00F877BE">
      <w:pPr>
        <w:spacing w:after="0" w:line="264" w:lineRule="auto"/>
        <w:jc w:val="both"/>
        <w:rPr>
          <w:szCs w:val="24"/>
        </w:rPr>
      </w:pPr>
      <w:r w:rsidRPr="00F877BE">
        <w:rPr>
          <w:b/>
          <w:color w:val="000000"/>
          <w:szCs w:val="24"/>
        </w:rPr>
        <w:t xml:space="preserve">Art. 1 </w:t>
      </w:r>
      <w:bookmarkStart w:id="0" w:name="_GoBack"/>
      <w:bookmarkEnd w:id="0"/>
    </w:p>
    <w:p w:rsidR="007A389A" w:rsidRPr="00F877BE" w:rsidRDefault="003546BF" w:rsidP="00F877BE">
      <w:pPr>
        <w:spacing w:after="0" w:line="264" w:lineRule="auto"/>
        <w:jc w:val="both"/>
        <w:rPr>
          <w:szCs w:val="24"/>
        </w:rPr>
      </w:pPr>
      <w:r w:rsidRPr="00F877BE">
        <w:rPr>
          <w:color w:val="000000"/>
          <w:szCs w:val="24"/>
        </w:rPr>
        <w:t xml:space="preserve">Se aprobă </w:t>
      </w:r>
      <w:r w:rsidRPr="00F877BE">
        <w:rPr>
          <w:color w:val="1B1B1B"/>
          <w:szCs w:val="24"/>
        </w:rPr>
        <w:t xml:space="preserve">Regulamentul de organizare </w:t>
      </w:r>
      <w:proofErr w:type="spellStart"/>
      <w:r w:rsidRPr="00F877BE">
        <w:rPr>
          <w:color w:val="1B1B1B"/>
          <w:szCs w:val="24"/>
        </w:rPr>
        <w:t>şi</w:t>
      </w:r>
      <w:proofErr w:type="spellEnd"/>
      <w:r w:rsidRPr="00F877BE">
        <w:rPr>
          <w:color w:val="1B1B1B"/>
          <w:szCs w:val="24"/>
        </w:rPr>
        <w:t xml:space="preserve"> </w:t>
      </w:r>
      <w:proofErr w:type="spellStart"/>
      <w:r w:rsidRPr="00F877BE">
        <w:rPr>
          <w:color w:val="1B1B1B"/>
          <w:szCs w:val="24"/>
        </w:rPr>
        <w:t>funcţionare</w:t>
      </w:r>
      <w:proofErr w:type="spellEnd"/>
      <w:r w:rsidRPr="00F877BE">
        <w:rPr>
          <w:color w:val="1B1B1B"/>
          <w:szCs w:val="24"/>
        </w:rPr>
        <w:t xml:space="preserve"> a Comisiei </w:t>
      </w:r>
      <w:proofErr w:type="spellStart"/>
      <w:r w:rsidRPr="00F877BE">
        <w:rPr>
          <w:color w:val="1B1B1B"/>
          <w:szCs w:val="24"/>
        </w:rPr>
        <w:t>Naţionale</w:t>
      </w:r>
      <w:proofErr w:type="spellEnd"/>
      <w:r w:rsidRPr="00F877BE">
        <w:rPr>
          <w:color w:val="1B1B1B"/>
          <w:szCs w:val="24"/>
        </w:rPr>
        <w:t xml:space="preserve"> de Atestare a Titlurilor, Diplomelor </w:t>
      </w:r>
      <w:proofErr w:type="spellStart"/>
      <w:r w:rsidRPr="00F877BE">
        <w:rPr>
          <w:color w:val="1B1B1B"/>
          <w:szCs w:val="24"/>
        </w:rPr>
        <w:t>şi</w:t>
      </w:r>
      <w:proofErr w:type="spellEnd"/>
      <w:r w:rsidRPr="00F877BE">
        <w:rPr>
          <w:color w:val="1B1B1B"/>
          <w:szCs w:val="24"/>
        </w:rPr>
        <w:t xml:space="preserve"> Certificatelor Universitare (CNATDCU)</w:t>
      </w:r>
      <w:r w:rsidRPr="00F877BE">
        <w:rPr>
          <w:color w:val="000000"/>
          <w:szCs w:val="24"/>
        </w:rPr>
        <w:t>, prevăzut în anexa nr. 1, care face parte in</w:t>
      </w:r>
      <w:r w:rsidRPr="00F877BE">
        <w:rPr>
          <w:color w:val="000000"/>
          <w:szCs w:val="24"/>
        </w:rPr>
        <w:t>tegrantă din prezentul ordin.</w:t>
      </w:r>
    </w:p>
    <w:p w:rsidR="007A389A" w:rsidRPr="00F877BE" w:rsidRDefault="003546BF" w:rsidP="00F877BE">
      <w:pPr>
        <w:spacing w:after="0" w:line="264" w:lineRule="auto"/>
        <w:jc w:val="both"/>
        <w:rPr>
          <w:szCs w:val="24"/>
        </w:rPr>
      </w:pPr>
      <w:r w:rsidRPr="00F877BE">
        <w:rPr>
          <w:b/>
          <w:color w:val="000000"/>
          <w:szCs w:val="24"/>
        </w:rPr>
        <w:t xml:space="preserve">Art. 2 </w:t>
      </w:r>
    </w:p>
    <w:p w:rsidR="007A389A" w:rsidRPr="00F877BE" w:rsidRDefault="003546BF" w:rsidP="00F877BE">
      <w:pPr>
        <w:spacing w:after="0" w:line="264" w:lineRule="auto"/>
        <w:jc w:val="both"/>
        <w:rPr>
          <w:szCs w:val="24"/>
        </w:rPr>
      </w:pPr>
      <w:r w:rsidRPr="00F877BE">
        <w:rPr>
          <w:color w:val="000000"/>
          <w:szCs w:val="24"/>
        </w:rPr>
        <w:t xml:space="preserve">Structura Comisiei </w:t>
      </w:r>
      <w:proofErr w:type="spellStart"/>
      <w:r w:rsidRPr="00F877BE">
        <w:rPr>
          <w:color w:val="000000"/>
          <w:szCs w:val="24"/>
        </w:rPr>
        <w:t>Naţionale</w:t>
      </w:r>
      <w:proofErr w:type="spellEnd"/>
      <w:r w:rsidRPr="00F877BE">
        <w:rPr>
          <w:color w:val="000000"/>
          <w:szCs w:val="24"/>
        </w:rPr>
        <w:t xml:space="preserve"> de Atestare a Titlurilor, Diplomelor </w:t>
      </w:r>
      <w:proofErr w:type="spellStart"/>
      <w:r w:rsidRPr="00F877BE">
        <w:rPr>
          <w:color w:val="000000"/>
          <w:szCs w:val="24"/>
        </w:rPr>
        <w:t>şi</w:t>
      </w:r>
      <w:proofErr w:type="spellEnd"/>
      <w:r w:rsidRPr="00F877BE">
        <w:rPr>
          <w:color w:val="000000"/>
          <w:szCs w:val="24"/>
        </w:rPr>
        <w:t xml:space="preserve"> Certificatelor Universitare (CNATDCU), pe comisii de specialitate </w:t>
      </w:r>
      <w:proofErr w:type="spellStart"/>
      <w:r w:rsidRPr="00F877BE">
        <w:rPr>
          <w:color w:val="000000"/>
          <w:szCs w:val="24"/>
        </w:rPr>
        <w:t>şi</w:t>
      </w:r>
      <w:proofErr w:type="spellEnd"/>
      <w:r w:rsidRPr="00F877BE">
        <w:rPr>
          <w:color w:val="000000"/>
          <w:szCs w:val="24"/>
        </w:rPr>
        <w:t xml:space="preserve"> domenii arondate, este prevăzută în anexa nr. 2, care face parte integrantă din </w:t>
      </w:r>
      <w:r w:rsidRPr="00F877BE">
        <w:rPr>
          <w:color w:val="000000"/>
          <w:szCs w:val="24"/>
        </w:rPr>
        <w:t>prezentul ordin.</w:t>
      </w:r>
    </w:p>
    <w:p w:rsidR="007A389A" w:rsidRPr="00F877BE" w:rsidRDefault="003546BF" w:rsidP="00F877BE">
      <w:pPr>
        <w:spacing w:after="0" w:line="264" w:lineRule="auto"/>
        <w:jc w:val="both"/>
        <w:rPr>
          <w:szCs w:val="24"/>
        </w:rPr>
      </w:pPr>
      <w:r w:rsidRPr="00F877BE">
        <w:rPr>
          <w:b/>
          <w:color w:val="000000"/>
          <w:szCs w:val="24"/>
        </w:rPr>
        <w:t xml:space="preserve">Art. 3 </w:t>
      </w:r>
    </w:p>
    <w:p w:rsidR="007A389A" w:rsidRPr="00F877BE" w:rsidRDefault="003546BF" w:rsidP="00F877BE">
      <w:pPr>
        <w:spacing w:after="0" w:line="264" w:lineRule="auto"/>
        <w:jc w:val="both"/>
        <w:rPr>
          <w:szCs w:val="24"/>
        </w:rPr>
      </w:pPr>
      <w:r w:rsidRPr="00F877BE">
        <w:rPr>
          <w:color w:val="000000"/>
          <w:szCs w:val="24"/>
        </w:rPr>
        <w:t xml:space="preserve">La data intrării în vigoare a prezentului ordin se abrogă Ordinul ministrului </w:t>
      </w:r>
      <w:proofErr w:type="spellStart"/>
      <w:r w:rsidRPr="00F877BE">
        <w:rPr>
          <w:color w:val="000000"/>
          <w:szCs w:val="24"/>
        </w:rPr>
        <w:t>educaţiei</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cercetării nr. </w:t>
      </w:r>
      <w:r w:rsidRPr="00F877BE">
        <w:rPr>
          <w:color w:val="1B1B1B"/>
          <w:szCs w:val="24"/>
        </w:rPr>
        <w:t>4.621/2020</w:t>
      </w:r>
      <w:r w:rsidRPr="00F877BE">
        <w:rPr>
          <w:color w:val="000000"/>
          <w:szCs w:val="24"/>
        </w:rPr>
        <w:t xml:space="preserve"> pentru aprobarea </w:t>
      </w:r>
      <w:r w:rsidRPr="00F877BE">
        <w:rPr>
          <w:color w:val="1B1B1B"/>
          <w:szCs w:val="24"/>
        </w:rPr>
        <w:t xml:space="preserve">Regulamentului de organizare </w:t>
      </w:r>
      <w:proofErr w:type="spellStart"/>
      <w:r w:rsidRPr="00F877BE">
        <w:rPr>
          <w:color w:val="1B1B1B"/>
          <w:szCs w:val="24"/>
        </w:rPr>
        <w:t>şi</w:t>
      </w:r>
      <w:proofErr w:type="spellEnd"/>
      <w:r w:rsidRPr="00F877BE">
        <w:rPr>
          <w:color w:val="1B1B1B"/>
          <w:szCs w:val="24"/>
        </w:rPr>
        <w:t xml:space="preserve"> </w:t>
      </w:r>
      <w:proofErr w:type="spellStart"/>
      <w:r w:rsidRPr="00F877BE">
        <w:rPr>
          <w:color w:val="1B1B1B"/>
          <w:szCs w:val="24"/>
        </w:rPr>
        <w:t>funcţionare</w:t>
      </w:r>
      <w:proofErr w:type="spellEnd"/>
      <w:r w:rsidRPr="00F877BE">
        <w:rPr>
          <w:color w:val="1B1B1B"/>
          <w:szCs w:val="24"/>
        </w:rPr>
        <w:t xml:space="preserve"> a Consiliului </w:t>
      </w:r>
      <w:proofErr w:type="spellStart"/>
      <w:r w:rsidRPr="00F877BE">
        <w:rPr>
          <w:color w:val="1B1B1B"/>
          <w:szCs w:val="24"/>
        </w:rPr>
        <w:t>Naţional</w:t>
      </w:r>
      <w:proofErr w:type="spellEnd"/>
      <w:r w:rsidRPr="00F877BE">
        <w:rPr>
          <w:color w:val="1B1B1B"/>
          <w:szCs w:val="24"/>
        </w:rPr>
        <w:t xml:space="preserve"> de Atestare a Titlurilor, Dipl</w:t>
      </w:r>
      <w:r w:rsidRPr="00F877BE">
        <w:rPr>
          <w:color w:val="1B1B1B"/>
          <w:szCs w:val="24"/>
        </w:rPr>
        <w:t xml:space="preserve">omelor </w:t>
      </w:r>
      <w:proofErr w:type="spellStart"/>
      <w:r w:rsidRPr="00F877BE">
        <w:rPr>
          <w:color w:val="1B1B1B"/>
          <w:szCs w:val="24"/>
        </w:rPr>
        <w:t>şi</w:t>
      </w:r>
      <w:proofErr w:type="spellEnd"/>
      <w:r w:rsidRPr="00F877BE">
        <w:rPr>
          <w:color w:val="1B1B1B"/>
          <w:szCs w:val="24"/>
        </w:rPr>
        <w:t xml:space="preserve"> Certificatelor Universitare</w:t>
      </w:r>
      <w:r w:rsidRPr="00F877BE">
        <w:rPr>
          <w:color w:val="000000"/>
          <w:szCs w:val="24"/>
        </w:rPr>
        <w:t>, publicat în Monitorul Oficial al României, Partea I, nr. 564 din 29 iunie 2020.</w:t>
      </w:r>
    </w:p>
    <w:p w:rsidR="007A389A" w:rsidRPr="00F877BE" w:rsidRDefault="003546BF" w:rsidP="00F877BE">
      <w:pPr>
        <w:spacing w:after="0" w:line="264" w:lineRule="auto"/>
        <w:jc w:val="both"/>
        <w:rPr>
          <w:szCs w:val="24"/>
        </w:rPr>
      </w:pPr>
      <w:r w:rsidRPr="00F877BE">
        <w:rPr>
          <w:b/>
          <w:color w:val="000000"/>
          <w:szCs w:val="24"/>
        </w:rPr>
        <w:t xml:space="preserve">Art. 4 </w:t>
      </w:r>
    </w:p>
    <w:p w:rsidR="007A389A" w:rsidRPr="00F877BE" w:rsidRDefault="003546BF" w:rsidP="00F877BE">
      <w:pPr>
        <w:spacing w:after="0" w:line="264" w:lineRule="auto"/>
        <w:jc w:val="both"/>
        <w:rPr>
          <w:szCs w:val="24"/>
        </w:rPr>
      </w:pPr>
      <w:proofErr w:type="spellStart"/>
      <w:r w:rsidRPr="00F877BE">
        <w:rPr>
          <w:color w:val="000000"/>
          <w:szCs w:val="24"/>
        </w:rPr>
        <w:t>Direcţia</w:t>
      </w:r>
      <w:proofErr w:type="spellEnd"/>
      <w:r w:rsidRPr="00F877BE">
        <w:rPr>
          <w:color w:val="000000"/>
          <w:szCs w:val="24"/>
        </w:rPr>
        <w:t xml:space="preserve"> generală </w:t>
      </w:r>
      <w:proofErr w:type="spellStart"/>
      <w:r w:rsidRPr="00F877BE">
        <w:rPr>
          <w:color w:val="000000"/>
          <w:szCs w:val="24"/>
        </w:rPr>
        <w:t>învăţământ</w:t>
      </w:r>
      <w:proofErr w:type="spellEnd"/>
      <w:r w:rsidRPr="00F877BE">
        <w:rPr>
          <w:color w:val="000000"/>
          <w:szCs w:val="24"/>
        </w:rPr>
        <w:t xml:space="preserve"> universitar, Centrul </w:t>
      </w:r>
      <w:proofErr w:type="spellStart"/>
      <w:r w:rsidRPr="00F877BE">
        <w:rPr>
          <w:color w:val="000000"/>
          <w:szCs w:val="24"/>
        </w:rPr>
        <w:t>Naţional</w:t>
      </w:r>
      <w:proofErr w:type="spellEnd"/>
      <w:r w:rsidRPr="00F877BE">
        <w:rPr>
          <w:color w:val="000000"/>
          <w:szCs w:val="24"/>
        </w:rPr>
        <w:t xml:space="preserve"> de </w:t>
      </w:r>
      <w:proofErr w:type="spellStart"/>
      <w:r w:rsidRPr="00F877BE">
        <w:rPr>
          <w:color w:val="000000"/>
          <w:szCs w:val="24"/>
        </w:rPr>
        <w:t>Recunoaştere</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Echivalare a Diplomelor din cadrul Ministerului </w:t>
      </w:r>
      <w:proofErr w:type="spellStart"/>
      <w:r w:rsidRPr="00F877BE">
        <w:rPr>
          <w:color w:val="000000"/>
          <w:szCs w:val="24"/>
        </w:rPr>
        <w:t>Edu</w:t>
      </w:r>
      <w:r w:rsidRPr="00F877BE">
        <w:rPr>
          <w:color w:val="000000"/>
          <w:szCs w:val="24"/>
        </w:rPr>
        <w:t>caţiei</w:t>
      </w:r>
      <w:proofErr w:type="spellEnd"/>
      <w:r w:rsidRPr="00F877BE">
        <w:rPr>
          <w:color w:val="000000"/>
          <w:szCs w:val="24"/>
        </w:rPr>
        <w:t xml:space="preserve">, Unitatea Executivă pentru </w:t>
      </w:r>
      <w:proofErr w:type="spellStart"/>
      <w:r w:rsidRPr="00F877BE">
        <w:rPr>
          <w:color w:val="000000"/>
          <w:szCs w:val="24"/>
        </w:rPr>
        <w:t>Finanţarea</w:t>
      </w:r>
      <w:proofErr w:type="spellEnd"/>
      <w:r w:rsidRPr="00F877BE">
        <w:rPr>
          <w:color w:val="000000"/>
          <w:szCs w:val="24"/>
        </w:rPr>
        <w:t xml:space="preserve"> </w:t>
      </w:r>
      <w:proofErr w:type="spellStart"/>
      <w:r w:rsidRPr="00F877BE">
        <w:rPr>
          <w:color w:val="000000"/>
          <w:szCs w:val="24"/>
        </w:rPr>
        <w:t>Învăţământului</w:t>
      </w:r>
      <w:proofErr w:type="spellEnd"/>
      <w:r w:rsidRPr="00F877BE">
        <w:rPr>
          <w:color w:val="000000"/>
          <w:szCs w:val="24"/>
        </w:rPr>
        <w:t xml:space="preserve"> Superior </w:t>
      </w:r>
      <w:proofErr w:type="spellStart"/>
      <w:r w:rsidRPr="00F877BE">
        <w:rPr>
          <w:color w:val="000000"/>
          <w:szCs w:val="24"/>
        </w:rPr>
        <w:t>şi</w:t>
      </w:r>
      <w:proofErr w:type="spellEnd"/>
      <w:r w:rsidRPr="00F877BE">
        <w:rPr>
          <w:color w:val="000000"/>
          <w:szCs w:val="24"/>
        </w:rPr>
        <w:t xml:space="preserve"> a Cercetării, Dezvoltării </w:t>
      </w:r>
      <w:proofErr w:type="spellStart"/>
      <w:r w:rsidRPr="00F877BE">
        <w:rPr>
          <w:color w:val="000000"/>
          <w:szCs w:val="24"/>
        </w:rPr>
        <w:t>şi</w:t>
      </w:r>
      <w:proofErr w:type="spellEnd"/>
      <w:r w:rsidRPr="00F877BE">
        <w:rPr>
          <w:color w:val="000000"/>
          <w:szCs w:val="24"/>
        </w:rPr>
        <w:t xml:space="preserve"> Inovării (UEFISCDI) </w:t>
      </w:r>
      <w:proofErr w:type="spellStart"/>
      <w:r w:rsidRPr="00F877BE">
        <w:rPr>
          <w:color w:val="000000"/>
          <w:szCs w:val="24"/>
        </w:rPr>
        <w:t>şi</w:t>
      </w:r>
      <w:proofErr w:type="spellEnd"/>
      <w:r w:rsidRPr="00F877BE">
        <w:rPr>
          <w:color w:val="000000"/>
          <w:szCs w:val="24"/>
        </w:rPr>
        <w:t xml:space="preserve"> Comisia </w:t>
      </w:r>
      <w:proofErr w:type="spellStart"/>
      <w:r w:rsidRPr="00F877BE">
        <w:rPr>
          <w:color w:val="000000"/>
          <w:szCs w:val="24"/>
        </w:rPr>
        <w:t>Naţională</w:t>
      </w:r>
      <w:proofErr w:type="spellEnd"/>
      <w:r w:rsidRPr="00F877BE">
        <w:rPr>
          <w:color w:val="000000"/>
          <w:szCs w:val="24"/>
        </w:rPr>
        <w:t xml:space="preserve"> de Atestare a Titlurilor, Diplomelor </w:t>
      </w:r>
      <w:proofErr w:type="spellStart"/>
      <w:r w:rsidRPr="00F877BE">
        <w:rPr>
          <w:color w:val="000000"/>
          <w:szCs w:val="24"/>
        </w:rPr>
        <w:t>şi</w:t>
      </w:r>
      <w:proofErr w:type="spellEnd"/>
      <w:r w:rsidRPr="00F877BE">
        <w:rPr>
          <w:color w:val="000000"/>
          <w:szCs w:val="24"/>
        </w:rPr>
        <w:t xml:space="preserve"> Certificatelor Universitare (CNATDCU) vor duce la îndeplinire prevederile </w:t>
      </w:r>
      <w:r w:rsidRPr="00F877BE">
        <w:rPr>
          <w:color w:val="000000"/>
          <w:szCs w:val="24"/>
        </w:rPr>
        <w:t>prezentului ordin.</w:t>
      </w:r>
    </w:p>
    <w:p w:rsidR="007A389A" w:rsidRPr="00F877BE" w:rsidRDefault="003546BF" w:rsidP="00F877BE">
      <w:pPr>
        <w:spacing w:after="0" w:line="264" w:lineRule="auto"/>
        <w:jc w:val="both"/>
        <w:rPr>
          <w:szCs w:val="24"/>
        </w:rPr>
      </w:pPr>
      <w:r w:rsidRPr="00F877BE">
        <w:rPr>
          <w:b/>
          <w:color w:val="000000"/>
          <w:szCs w:val="24"/>
        </w:rPr>
        <w:t xml:space="preserve">Art. 5 </w:t>
      </w:r>
    </w:p>
    <w:p w:rsidR="007A389A" w:rsidRPr="00F877BE" w:rsidRDefault="003546BF" w:rsidP="00F877BE">
      <w:pPr>
        <w:spacing w:after="0" w:line="264" w:lineRule="auto"/>
        <w:jc w:val="both"/>
        <w:rPr>
          <w:szCs w:val="24"/>
        </w:rPr>
      </w:pPr>
      <w:r w:rsidRPr="00F877BE">
        <w:rPr>
          <w:color w:val="000000"/>
          <w:szCs w:val="24"/>
        </w:rPr>
        <w:t>Prezentul ordin se publică în Monitorul Oficial al României, Partea I.</w:t>
      </w:r>
    </w:p>
    <w:p w:rsidR="007A389A" w:rsidRPr="00F877BE" w:rsidRDefault="003546BF" w:rsidP="00F877BE">
      <w:pPr>
        <w:spacing w:after="0" w:line="264" w:lineRule="auto"/>
        <w:jc w:val="both"/>
        <w:rPr>
          <w:szCs w:val="24"/>
        </w:rPr>
      </w:pPr>
      <w:r w:rsidRPr="00F877BE">
        <w:rPr>
          <w:color w:val="000000"/>
          <w:szCs w:val="24"/>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55"/>
      </w:tblGrid>
      <w:tr w:rsidR="007A389A" w:rsidRPr="00F877BE">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p. Ministrul </w:t>
            </w:r>
            <w:proofErr w:type="spellStart"/>
            <w:r w:rsidRPr="00F877BE">
              <w:rPr>
                <w:color w:val="000000"/>
                <w:szCs w:val="24"/>
              </w:rPr>
              <w:t>educaţiei</w:t>
            </w:r>
            <w:proofErr w:type="spellEnd"/>
            <w:r w:rsidRPr="00F877BE">
              <w:rPr>
                <w:color w:val="000000"/>
                <w:szCs w:val="24"/>
              </w:rPr>
              <w:t>,</w:t>
            </w:r>
          </w:p>
          <w:p w:rsidR="007A389A" w:rsidRPr="00F877BE" w:rsidRDefault="003546BF" w:rsidP="00F877BE">
            <w:pPr>
              <w:spacing w:after="0" w:line="264" w:lineRule="auto"/>
              <w:jc w:val="both"/>
              <w:rPr>
                <w:szCs w:val="24"/>
              </w:rPr>
            </w:pPr>
            <w:r w:rsidRPr="00F877BE">
              <w:rPr>
                <w:b/>
                <w:color w:val="000000"/>
                <w:szCs w:val="24"/>
              </w:rPr>
              <w:t>Gigel Paraschiv</w:t>
            </w:r>
            <w:r w:rsidRPr="00F877BE">
              <w:rPr>
                <w:color w:val="000000"/>
                <w:szCs w:val="24"/>
              </w:rPr>
              <w:t>,</w:t>
            </w:r>
          </w:p>
          <w:p w:rsidR="007A389A" w:rsidRPr="00F877BE" w:rsidRDefault="003546BF" w:rsidP="00F877BE">
            <w:pPr>
              <w:spacing w:after="0" w:line="264" w:lineRule="auto"/>
              <w:jc w:val="both"/>
              <w:rPr>
                <w:szCs w:val="24"/>
              </w:rPr>
            </w:pPr>
            <w:r w:rsidRPr="00F877BE">
              <w:rPr>
                <w:color w:val="000000"/>
                <w:szCs w:val="24"/>
              </w:rPr>
              <w:t>secretar de stat</w:t>
            </w:r>
          </w:p>
        </w:tc>
      </w:tr>
    </w:tbl>
    <w:p w:rsidR="007A389A" w:rsidRPr="00F877BE" w:rsidRDefault="003546BF" w:rsidP="00F877BE">
      <w:pPr>
        <w:spacing w:after="0" w:line="264" w:lineRule="auto"/>
        <w:jc w:val="both"/>
        <w:rPr>
          <w:szCs w:val="24"/>
        </w:rPr>
      </w:pPr>
      <w:r w:rsidRPr="00F877BE">
        <w:rPr>
          <w:b/>
          <w:color w:val="000000"/>
          <w:szCs w:val="24"/>
        </w:rPr>
        <w:t>ANEXA nr. 1:</w:t>
      </w:r>
    </w:p>
    <w:p w:rsidR="007A389A" w:rsidRPr="00F877BE" w:rsidRDefault="003546BF" w:rsidP="00F877BE">
      <w:pPr>
        <w:spacing w:after="0" w:line="264" w:lineRule="auto"/>
        <w:jc w:val="both"/>
        <w:rPr>
          <w:szCs w:val="24"/>
        </w:rPr>
      </w:pPr>
      <w:r w:rsidRPr="00F877BE">
        <w:rPr>
          <w:color w:val="1B1B1B"/>
          <w:szCs w:val="24"/>
        </w:rPr>
        <w:lastRenderedPageBreak/>
        <w:t xml:space="preserve">REGULAMENT de organizare </w:t>
      </w:r>
      <w:proofErr w:type="spellStart"/>
      <w:r w:rsidRPr="00F877BE">
        <w:rPr>
          <w:color w:val="1B1B1B"/>
          <w:szCs w:val="24"/>
        </w:rPr>
        <w:t>şi</w:t>
      </w:r>
      <w:proofErr w:type="spellEnd"/>
      <w:r w:rsidRPr="00F877BE">
        <w:rPr>
          <w:color w:val="1B1B1B"/>
          <w:szCs w:val="24"/>
        </w:rPr>
        <w:t xml:space="preserve"> </w:t>
      </w:r>
      <w:proofErr w:type="spellStart"/>
      <w:r w:rsidRPr="00F877BE">
        <w:rPr>
          <w:color w:val="1B1B1B"/>
          <w:szCs w:val="24"/>
        </w:rPr>
        <w:t>funcţionare</w:t>
      </w:r>
      <w:proofErr w:type="spellEnd"/>
      <w:r w:rsidRPr="00F877BE">
        <w:rPr>
          <w:color w:val="1B1B1B"/>
          <w:szCs w:val="24"/>
        </w:rPr>
        <w:t xml:space="preserve"> a Comisiei </w:t>
      </w:r>
      <w:proofErr w:type="spellStart"/>
      <w:r w:rsidRPr="00F877BE">
        <w:rPr>
          <w:color w:val="1B1B1B"/>
          <w:szCs w:val="24"/>
        </w:rPr>
        <w:t>Naţionale</w:t>
      </w:r>
      <w:proofErr w:type="spellEnd"/>
      <w:r w:rsidRPr="00F877BE">
        <w:rPr>
          <w:color w:val="1B1B1B"/>
          <w:szCs w:val="24"/>
        </w:rPr>
        <w:t xml:space="preserve"> de Atestare a Titl</w:t>
      </w:r>
      <w:r w:rsidRPr="00F877BE">
        <w:rPr>
          <w:color w:val="1B1B1B"/>
          <w:szCs w:val="24"/>
        </w:rPr>
        <w:t xml:space="preserve">urilor, Diplomelor </w:t>
      </w:r>
      <w:proofErr w:type="spellStart"/>
      <w:r w:rsidRPr="00F877BE">
        <w:rPr>
          <w:color w:val="1B1B1B"/>
          <w:szCs w:val="24"/>
        </w:rPr>
        <w:t>şi</w:t>
      </w:r>
      <w:proofErr w:type="spellEnd"/>
      <w:r w:rsidRPr="00F877BE">
        <w:rPr>
          <w:color w:val="1B1B1B"/>
          <w:szCs w:val="24"/>
        </w:rPr>
        <w:t xml:space="preserve"> Certificatelor Universitare</w:t>
      </w:r>
    </w:p>
    <w:p w:rsidR="007A389A" w:rsidRPr="00F877BE" w:rsidRDefault="003546BF" w:rsidP="00F877BE">
      <w:pPr>
        <w:spacing w:after="0" w:line="264" w:lineRule="auto"/>
        <w:jc w:val="both"/>
        <w:rPr>
          <w:szCs w:val="24"/>
        </w:rPr>
      </w:pPr>
      <w:r w:rsidRPr="00F877BE">
        <w:rPr>
          <w:b/>
          <w:color w:val="000000"/>
          <w:szCs w:val="24"/>
        </w:rPr>
        <w:t xml:space="preserve">ANEXA nr. 2:STRUCTURA Comisiei </w:t>
      </w:r>
      <w:proofErr w:type="spellStart"/>
      <w:r w:rsidRPr="00F877BE">
        <w:rPr>
          <w:b/>
          <w:color w:val="000000"/>
          <w:szCs w:val="24"/>
        </w:rPr>
        <w:t>Naţionale</w:t>
      </w:r>
      <w:proofErr w:type="spellEnd"/>
      <w:r w:rsidRPr="00F877BE">
        <w:rPr>
          <w:b/>
          <w:color w:val="000000"/>
          <w:szCs w:val="24"/>
        </w:rPr>
        <w:t xml:space="preserve"> de Atestare a Titlurilor, Diplomelor </w:t>
      </w:r>
      <w:proofErr w:type="spellStart"/>
      <w:r w:rsidRPr="00F877BE">
        <w:rPr>
          <w:b/>
          <w:color w:val="000000"/>
          <w:szCs w:val="24"/>
        </w:rPr>
        <w:t>şi</w:t>
      </w:r>
      <w:proofErr w:type="spellEnd"/>
      <w:r w:rsidRPr="00F877BE">
        <w:rPr>
          <w:b/>
          <w:color w:val="000000"/>
          <w:szCs w:val="24"/>
        </w:rPr>
        <w:t xml:space="preserve"> Certificatelor Universitare</w:t>
      </w:r>
    </w:p>
    <w:p w:rsidR="007A389A" w:rsidRPr="00F877BE" w:rsidRDefault="003546BF" w:rsidP="00F877BE">
      <w:pPr>
        <w:spacing w:after="0" w:line="264" w:lineRule="auto"/>
        <w:jc w:val="both"/>
        <w:rPr>
          <w:szCs w:val="24"/>
        </w:rPr>
      </w:pPr>
      <w:r w:rsidRPr="00F877BE">
        <w:rPr>
          <w:b/>
          <w:color w:val="000000"/>
          <w:szCs w:val="24"/>
        </w:rPr>
        <w:t xml:space="preserve">Comisii de specialitate </w:t>
      </w:r>
      <w:proofErr w:type="spellStart"/>
      <w:r w:rsidRPr="00F877BE">
        <w:rPr>
          <w:b/>
          <w:color w:val="000000"/>
          <w:szCs w:val="24"/>
        </w:rPr>
        <w:t>şi</w:t>
      </w:r>
      <w:proofErr w:type="spellEnd"/>
      <w:r w:rsidRPr="00F877BE">
        <w:rPr>
          <w:b/>
          <w:color w:val="000000"/>
          <w:szCs w:val="24"/>
        </w:rPr>
        <w:t xml:space="preserve"> domenii arondate</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07"/>
        <w:gridCol w:w="5484"/>
      </w:tblGrid>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Nr. crt.</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Comisia de specialitate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Domenii de studii </w:t>
            </w:r>
            <w:r w:rsidRPr="00F877BE">
              <w:rPr>
                <w:color w:val="000000"/>
                <w:szCs w:val="24"/>
              </w:rPr>
              <w:t>universitare de doctorat</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Matematică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Matematică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Informatică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Informatică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Fizică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Fizică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4</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Chimie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Chimie</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5</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Ştiinţele</w:t>
            </w:r>
            <w:proofErr w:type="spellEnd"/>
            <w:r w:rsidRPr="00F877BE">
              <w:rPr>
                <w:color w:val="000000"/>
                <w:szCs w:val="24"/>
              </w:rPr>
              <w:t xml:space="preserve"> pământului</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Geografie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Geologie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Ştiinţa</w:t>
            </w:r>
            <w:proofErr w:type="spellEnd"/>
            <w:r w:rsidRPr="00F877BE">
              <w:rPr>
                <w:color w:val="000000"/>
                <w:szCs w:val="24"/>
              </w:rPr>
              <w:t xml:space="preserve"> mediului</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6</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civilă </w:t>
            </w:r>
            <w:proofErr w:type="spellStart"/>
            <w:r w:rsidRPr="00F877BE">
              <w:rPr>
                <w:color w:val="000000"/>
                <w:szCs w:val="24"/>
              </w:rPr>
              <w:t>şi</w:t>
            </w:r>
            <w:proofErr w:type="spellEnd"/>
            <w:r w:rsidRPr="00F877BE">
              <w:rPr>
                <w:color w:val="000000"/>
                <w:szCs w:val="24"/>
              </w:rPr>
              <w:t xml:space="preserve"> managementul lucrărilor de </w:t>
            </w:r>
            <w:proofErr w:type="spellStart"/>
            <w:r w:rsidRPr="00F877BE">
              <w:rPr>
                <w:color w:val="000000"/>
                <w:szCs w:val="24"/>
              </w:rPr>
              <w:t>construcţii</w:t>
            </w:r>
            <w:proofErr w:type="spellEnd"/>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civilă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instalaţii</w:t>
            </w:r>
            <w:proofErr w:type="spellEnd"/>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7</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Ingineria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ştiinţa</w:t>
            </w:r>
            <w:proofErr w:type="spellEnd"/>
            <w:r w:rsidRPr="00F877BE">
              <w:rPr>
                <w:color w:val="000000"/>
                <w:szCs w:val="24"/>
              </w:rPr>
              <w:t xml:space="preserve"> materialelor</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materialelor</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8</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chimică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chimică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9</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electrică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electrică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10</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energetică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energetică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11</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electronică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telecomunicaţii</w:t>
            </w:r>
            <w:proofErr w:type="spellEnd"/>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w:t>
            </w:r>
            <w:r w:rsidRPr="00F877BE">
              <w:rPr>
                <w:color w:val="000000"/>
                <w:szCs w:val="24"/>
              </w:rPr>
              <w:t xml:space="preserve"> electronică, </w:t>
            </w:r>
            <w:proofErr w:type="spellStart"/>
            <w:r w:rsidRPr="00F877BE">
              <w:rPr>
                <w:color w:val="000000"/>
                <w:szCs w:val="24"/>
              </w:rPr>
              <w:t>telecomunicaţii</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tehnologii </w:t>
            </w:r>
            <w:proofErr w:type="spellStart"/>
            <w:r w:rsidRPr="00F877BE">
              <w:rPr>
                <w:color w:val="000000"/>
                <w:szCs w:val="24"/>
              </w:rPr>
              <w:t>informaţionale</w:t>
            </w:r>
            <w:proofErr w:type="spellEnd"/>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12</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geologică, inginerie geodezică, mine, petrol </w:t>
            </w:r>
            <w:proofErr w:type="spellStart"/>
            <w:r w:rsidRPr="00F877BE">
              <w:rPr>
                <w:color w:val="000000"/>
                <w:szCs w:val="24"/>
              </w:rPr>
              <w:t>şi</w:t>
            </w:r>
            <w:proofErr w:type="spellEnd"/>
            <w:r w:rsidRPr="00F877BE">
              <w:rPr>
                <w:color w:val="000000"/>
                <w:szCs w:val="24"/>
              </w:rPr>
              <w:t xml:space="preserve"> gaze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geologică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geodezică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Mine, petrol </w:t>
            </w:r>
            <w:proofErr w:type="spellStart"/>
            <w:r w:rsidRPr="00F877BE">
              <w:rPr>
                <w:color w:val="000000"/>
                <w:szCs w:val="24"/>
              </w:rPr>
              <w:t>şi</w:t>
            </w:r>
            <w:proofErr w:type="spellEnd"/>
            <w:r w:rsidRPr="00F877BE">
              <w:rPr>
                <w:color w:val="000000"/>
                <w:szCs w:val="24"/>
              </w:rPr>
              <w:t xml:space="preserve"> gaze</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13</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w:t>
            </w:r>
            <w:proofErr w:type="spellStart"/>
            <w:r w:rsidRPr="00F877BE">
              <w:rPr>
                <w:color w:val="000000"/>
                <w:szCs w:val="24"/>
              </w:rPr>
              <w:t>aerospaţială</w:t>
            </w:r>
            <w:proofErr w:type="spellEnd"/>
            <w:r w:rsidRPr="00F877BE">
              <w:rPr>
                <w:color w:val="000000"/>
                <w:szCs w:val="24"/>
              </w:rPr>
              <w:t xml:space="preserve">, a autovehiculelor </w:t>
            </w:r>
            <w:proofErr w:type="spellStart"/>
            <w:r w:rsidRPr="00F877BE">
              <w:rPr>
                <w:color w:val="000000"/>
                <w:szCs w:val="24"/>
              </w:rPr>
              <w:t>şi</w:t>
            </w:r>
            <w:proofErr w:type="spellEnd"/>
            <w:r w:rsidRPr="00F877BE">
              <w:rPr>
                <w:color w:val="000000"/>
                <w:szCs w:val="24"/>
              </w:rPr>
              <w:t xml:space="preserve"> </w:t>
            </w:r>
            <w:r w:rsidRPr="00F877BE">
              <w:rPr>
                <w:color w:val="000000"/>
                <w:szCs w:val="24"/>
              </w:rPr>
              <w:t>transporturilor</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w:t>
            </w:r>
            <w:proofErr w:type="spellStart"/>
            <w:r w:rsidRPr="00F877BE">
              <w:rPr>
                <w:color w:val="000000"/>
                <w:szCs w:val="24"/>
              </w:rPr>
              <w:t>aerospaţială</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autovehiculelor</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transporturilor</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navală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navigaţie</w:t>
            </w:r>
            <w:proofErr w:type="spellEnd"/>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14</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Ingineria resurselor vegetale </w:t>
            </w:r>
            <w:proofErr w:type="spellStart"/>
            <w:r w:rsidRPr="00F877BE">
              <w:rPr>
                <w:color w:val="000000"/>
                <w:szCs w:val="24"/>
              </w:rPr>
              <w:t>şi</w:t>
            </w:r>
            <w:proofErr w:type="spellEnd"/>
            <w:r w:rsidRPr="00F877BE">
              <w:rPr>
                <w:color w:val="000000"/>
                <w:szCs w:val="24"/>
              </w:rPr>
              <w:t xml:space="preserve"> animale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forestieră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produselor alimentare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Biotehnologii</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Agronomie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Horticultură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Silvicultură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Zootehnie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w:t>
            </w:r>
            <w:proofErr w:type="spellStart"/>
            <w:r w:rsidRPr="00F877BE">
              <w:rPr>
                <w:color w:val="000000"/>
                <w:szCs w:val="24"/>
              </w:rPr>
              <w:t>şi</w:t>
            </w:r>
            <w:proofErr w:type="spellEnd"/>
            <w:r w:rsidRPr="00F877BE">
              <w:rPr>
                <w:color w:val="000000"/>
                <w:szCs w:val="24"/>
              </w:rPr>
              <w:t xml:space="preserve"> management în agricultură </w:t>
            </w:r>
            <w:proofErr w:type="spellStart"/>
            <w:r w:rsidRPr="00F877BE">
              <w:rPr>
                <w:color w:val="000000"/>
                <w:szCs w:val="24"/>
              </w:rPr>
              <w:t>şi</w:t>
            </w:r>
            <w:proofErr w:type="spellEnd"/>
            <w:r w:rsidRPr="00F877BE">
              <w:rPr>
                <w:color w:val="000000"/>
                <w:szCs w:val="24"/>
              </w:rPr>
              <w:t xml:space="preserve"> dezvoltare rurală</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15</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Calculatoare, tehnologia </w:t>
            </w:r>
            <w:proofErr w:type="spellStart"/>
            <w:r w:rsidRPr="00F877BE">
              <w:rPr>
                <w:color w:val="000000"/>
                <w:szCs w:val="24"/>
              </w:rPr>
              <w:t>informaţiei</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ingineria sistemelor</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Calculatoare </w:t>
            </w:r>
            <w:proofErr w:type="spellStart"/>
            <w:r w:rsidRPr="00F877BE">
              <w:rPr>
                <w:color w:val="000000"/>
                <w:szCs w:val="24"/>
              </w:rPr>
              <w:t>şi</w:t>
            </w:r>
            <w:proofErr w:type="spellEnd"/>
            <w:r w:rsidRPr="00F877BE">
              <w:rPr>
                <w:color w:val="000000"/>
                <w:szCs w:val="24"/>
              </w:rPr>
              <w:t xml:space="preserve"> tehnologia </w:t>
            </w:r>
            <w:proofErr w:type="spellStart"/>
            <w:r w:rsidRPr="00F877BE">
              <w:rPr>
                <w:color w:val="000000"/>
                <w:szCs w:val="24"/>
              </w:rPr>
              <w:t>informaţiei</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sistemelor</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16</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Ingineria </w:t>
            </w:r>
            <w:proofErr w:type="spellStart"/>
            <w:r w:rsidRPr="00F877BE">
              <w:rPr>
                <w:color w:val="000000"/>
                <w:szCs w:val="24"/>
              </w:rPr>
              <w:t>şi</w:t>
            </w:r>
            <w:proofErr w:type="spellEnd"/>
            <w:r w:rsidRPr="00F877BE">
              <w:rPr>
                <w:color w:val="000000"/>
                <w:szCs w:val="24"/>
              </w:rPr>
              <w:t xml:space="preserve"> managementul </w:t>
            </w:r>
            <w:proofErr w:type="spellStart"/>
            <w:r w:rsidRPr="00F877BE">
              <w:rPr>
                <w:color w:val="000000"/>
                <w:szCs w:val="24"/>
              </w:rPr>
              <w:t>producţiei</w:t>
            </w:r>
            <w:proofErr w:type="spellEnd"/>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industrială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w:t>
            </w:r>
            <w:proofErr w:type="spellStart"/>
            <w:r w:rsidRPr="00F877BE">
              <w:rPr>
                <w:color w:val="000000"/>
                <w:szCs w:val="24"/>
              </w:rPr>
              <w:t>şi</w:t>
            </w:r>
            <w:proofErr w:type="spellEnd"/>
            <w:r w:rsidRPr="00F877BE">
              <w:rPr>
                <w:color w:val="000000"/>
                <w:szCs w:val="24"/>
              </w:rPr>
              <w:t xml:space="preserve"> management</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17</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mecanică, mecatronică </w:t>
            </w:r>
            <w:proofErr w:type="spellStart"/>
            <w:r w:rsidRPr="00F877BE">
              <w:rPr>
                <w:color w:val="000000"/>
                <w:szCs w:val="24"/>
              </w:rPr>
              <w:t>şi</w:t>
            </w:r>
            <w:proofErr w:type="spellEnd"/>
            <w:r w:rsidRPr="00F877BE">
              <w:rPr>
                <w:color w:val="000000"/>
                <w:szCs w:val="24"/>
              </w:rPr>
              <w:t xml:space="preserve"> robotică </w:t>
            </w:r>
            <w:proofErr w:type="spellStart"/>
            <w:r w:rsidRPr="00F877BE">
              <w:rPr>
                <w:color w:val="000000"/>
                <w:szCs w:val="24"/>
              </w:rPr>
              <w:t>şi</w:t>
            </w:r>
            <w:proofErr w:type="spellEnd"/>
            <w:r w:rsidRPr="00F877BE">
              <w:rPr>
                <w:color w:val="000000"/>
                <w:szCs w:val="24"/>
              </w:rPr>
              <w:t xml:space="preserve"> inginerie </w:t>
            </w:r>
            <w:proofErr w:type="spellStart"/>
            <w:r w:rsidRPr="00F877BE">
              <w:rPr>
                <w:color w:val="000000"/>
                <w:szCs w:val="24"/>
              </w:rPr>
              <w:t>genistică</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de armament</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Inginerie mecanică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Mecatronică </w:t>
            </w:r>
            <w:proofErr w:type="spellStart"/>
            <w:r w:rsidRPr="00F877BE">
              <w:rPr>
                <w:color w:val="000000"/>
                <w:szCs w:val="24"/>
              </w:rPr>
              <w:t>şi</w:t>
            </w:r>
            <w:proofErr w:type="spellEnd"/>
            <w:r w:rsidRPr="00F877BE">
              <w:rPr>
                <w:color w:val="000000"/>
                <w:szCs w:val="24"/>
              </w:rPr>
              <w:t xml:space="preserve"> robotică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w:t>
            </w:r>
            <w:proofErr w:type="spellStart"/>
            <w:r w:rsidRPr="00F877BE">
              <w:rPr>
                <w:color w:val="000000"/>
                <w:szCs w:val="24"/>
              </w:rPr>
              <w:t>inginereşti</w:t>
            </w:r>
            <w:proofErr w:type="spellEnd"/>
            <w:r w:rsidRPr="00F877BE">
              <w:rPr>
                <w:color w:val="000000"/>
                <w:szCs w:val="24"/>
              </w:rPr>
              <w:t xml:space="preserve"> aplicate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Inginerie </w:t>
            </w:r>
            <w:proofErr w:type="spellStart"/>
            <w:r w:rsidRPr="00F877BE">
              <w:rPr>
                <w:color w:val="000000"/>
                <w:szCs w:val="24"/>
              </w:rPr>
              <w:t>genistică</w:t>
            </w:r>
            <w:proofErr w:type="spellEnd"/>
            <w:r w:rsidRPr="00F877BE">
              <w:rPr>
                <w:color w:val="000000"/>
                <w:szCs w:val="24"/>
              </w:rPr>
              <w:t xml:space="preserve">, inginerie de armament, rachete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muniţii</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Arhitectură navală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18</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mediului</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Ingineria mediului</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19</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Biologie </w:t>
            </w:r>
            <w:proofErr w:type="spellStart"/>
            <w:r w:rsidRPr="00F877BE">
              <w:rPr>
                <w:color w:val="000000"/>
                <w:szCs w:val="24"/>
              </w:rPr>
              <w:t>şi</w:t>
            </w:r>
            <w:proofErr w:type="spellEnd"/>
            <w:r w:rsidRPr="00F877BE">
              <w:rPr>
                <w:color w:val="000000"/>
                <w:szCs w:val="24"/>
              </w:rPr>
              <w:t xml:space="preserve"> biochimie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Biologie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Biochimie</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20</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Medicină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Medicină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21</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Medicină veterinară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Medicină veterinară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22</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Medicină </w:t>
            </w:r>
            <w:r w:rsidRPr="00F877BE">
              <w:rPr>
                <w:color w:val="000000"/>
                <w:szCs w:val="24"/>
              </w:rPr>
              <w:t>dentară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Medicină dentară</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23</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Farmacie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Farmacie</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24</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juridice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Drept</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25</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Sociologie, </w:t>
            </w:r>
            <w:proofErr w:type="spellStart"/>
            <w:r w:rsidRPr="00F877BE">
              <w:rPr>
                <w:color w:val="000000"/>
                <w:szCs w:val="24"/>
              </w:rPr>
              <w:t>ştiinţe</w:t>
            </w:r>
            <w:proofErr w:type="spellEnd"/>
            <w:r w:rsidRPr="00F877BE">
              <w:rPr>
                <w:color w:val="000000"/>
                <w:szCs w:val="24"/>
              </w:rPr>
              <w:t xml:space="preserve"> administrative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ştiinţe</w:t>
            </w:r>
            <w:proofErr w:type="spellEnd"/>
            <w:r w:rsidRPr="00F877BE">
              <w:rPr>
                <w:color w:val="000000"/>
                <w:szCs w:val="24"/>
              </w:rPr>
              <w:t xml:space="preserve"> ale comunicării</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Sociologie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Asistenţă</w:t>
            </w:r>
            <w:proofErr w:type="spellEnd"/>
            <w:r w:rsidRPr="00F877BE">
              <w:rPr>
                <w:color w:val="000000"/>
                <w:szCs w:val="24"/>
              </w:rPr>
              <w:t xml:space="preserve"> socială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administrative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ale comunicării</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26</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politice, studii de</w:t>
            </w:r>
            <w:r w:rsidRPr="00F877BE">
              <w:rPr>
                <w:color w:val="000000"/>
                <w:szCs w:val="24"/>
              </w:rPr>
              <w:t xml:space="preserve"> securitate, </w:t>
            </w:r>
            <w:proofErr w:type="spellStart"/>
            <w:r w:rsidRPr="00F877BE">
              <w:rPr>
                <w:color w:val="000000"/>
                <w:szCs w:val="24"/>
              </w:rPr>
              <w:t>ştiinţe</w:t>
            </w:r>
            <w:proofErr w:type="spellEnd"/>
            <w:r w:rsidRPr="00F877BE">
              <w:rPr>
                <w:color w:val="000000"/>
                <w:szCs w:val="24"/>
              </w:rPr>
              <w:t xml:space="preserve"> militare, </w:t>
            </w:r>
            <w:proofErr w:type="spellStart"/>
            <w:r w:rsidRPr="00F877BE">
              <w:rPr>
                <w:color w:val="000000"/>
                <w:szCs w:val="24"/>
              </w:rPr>
              <w:t>informaţii</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ordine publică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Relaţii</w:t>
            </w:r>
            <w:proofErr w:type="spellEnd"/>
            <w:r w:rsidRPr="00F877BE">
              <w:rPr>
                <w:color w:val="000000"/>
                <w:szCs w:val="24"/>
              </w:rPr>
              <w:t xml:space="preserve"> </w:t>
            </w:r>
            <w:proofErr w:type="spellStart"/>
            <w:r w:rsidRPr="00F877BE">
              <w:rPr>
                <w:color w:val="000000"/>
                <w:szCs w:val="24"/>
              </w:rPr>
              <w:t>internaţionale</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studii europene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politice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Studii de securitate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militare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Informaţii</w:t>
            </w:r>
            <w:proofErr w:type="spellEnd"/>
            <w:r w:rsidRPr="00F877BE">
              <w:rPr>
                <w:color w:val="000000"/>
                <w:szCs w:val="24"/>
              </w:rPr>
              <w:t xml:space="preserve"> </w:t>
            </w:r>
            <w:proofErr w:type="spellStart"/>
            <w:r w:rsidRPr="00F877BE">
              <w:rPr>
                <w:color w:val="000000"/>
                <w:szCs w:val="24"/>
              </w:rPr>
              <w:t>şi</w:t>
            </w:r>
            <w:proofErr w:type="spellEnd"/>
            <w:r w:rsidRPr="00F877BE">
              <w:rPr>
                <w:color w:val="000000"/>
                <w:szCs w:val="24"/>
              </w:rPr>
              <w:t xml:space="preserve"> securitate </w:t>
            </w:r>
            <w:proofErr w:type="spellStart"/>
            <w:r w:rsidRPr="00F877BE">
              <w:rPr>
                <w:color w:val="000000"/>
                <w:szCs w:val="24"/>
              </w:rPr>
              <w:t>naţională</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Ordine publică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siguranţă</w:t>
            </w:r>
            <w:proofErr w:type="spellEnd"/>
            <w:r w:rsidRPr="00F877BE">
              <w:rPr>
                <w:color w:val="000000"/>
                <w:szCs w:val="24"/>
              </w:rPr>
              <w:t xml:space="preserve"> </w:t>
            </w:r>
            <w:proofErr w:type="spellStart"/>
            <w:r w:rsidRPr="00F877BE">
              <w:rPr>
                <w:color w:val="000000"/>
                <w:szCs w:val="24"/>
              </w:rPr>
              <w:t>naţională</w:t>
            </w:r>
            <w:proofErr w:type="spellEnd"/>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27</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economice </w:t>
            </w:r>
            <w:proofErr w:type="spellStart"/>
            <w:r w:rsidRPr="00F877BE">
              <w:rPr>
                <w:color w:val="000000"/>
                <w:szCs w:val="24"/>
              </w:rPr>
              <w:t>şi</w:t>
            </w:r>
            <w:proofErr w:type="spellEnd"/>
            <w:r w:rsidRPr="00F877BE">
              <w:rPr>
                <w:color w:val="000000"/>
                <w:szCs w:val="24"/>
              </w:rPr>
              <w:t xml:space="preserve"> administrarea afacerilor</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Economie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Administrarea afacerilor</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Finanţe</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Contabilitate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Cibernetică </w:t>
            </w:r>
            <w:proofErr w:type="spellStart"/>
            <w:r w:rsidRPr="00F877BE">
              <w:rPr>
                <w:color w:val="000000"/>
                <w:szCs w:val="24"/>
              </w:rPr>
              <w:t>şi</w:t>
            </w:r>
            <w:proofErr w:type="spellEnd"/>
            <w:r w:rsidRPr="00F877BE">
              <w:rPr>
                <w:color w:val="000000"/>
                <w:szCs w:val="24"/>
              </w:rPr>
              <w:t xml:space="preserve"> statistică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Economie </w:t>
            </w:r>
            <w:proofErr w:type="spellStart"/>
            <w:r w:rsidRPr="00F877BE">
              <w:rPr>
                <w:color w:val="000000"/>
                <w:szCs w:val="24"/>
              </w:rPr>
              <w:t>şi</w:t>
            </w:r>
            <w:proofErr w:type="spellEnd"/>
            <w:r w:rsidRPr="00F877BE">
              <w:rPr>
                <w:color w:val="000000"/>
                <w:szCs w:val="24"/>
              </w:rPr>
              <w:t xml:space="preserve"> afaceri </w:t>
            </w:r>
            <w:proofErr w:type="spellStart"/>
            <w:r w:rsidRPr="00F877BE">
              <w:rPr>
                <w:color w:val="000000"/>
                <w:szCs w:val="24"/>
              </w:rPr>
              <w:t>internaţionale</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Informatică economică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Management</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Marketing</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28</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Psihologie, </w:t>
            </w:r>
            <w:proofErr w:type="spellStart"/>
            <w:r w:rsidRPr="00F877BE">
              <w:rPr>
                <w:color w:val="000000"/>
                <w:szCs w:val="24"/>
              </w:rPr>
              <w:t>ştiinţe</w:t>
            </w:r>
            <w:proofErr w:type="spellEnd"/>
            <w:r w:rsidRPr="00F877BE">
              <w:rPr>
                <w:color w:val="000000"/>
                <w:szCs w:val="24"/>
              </w:rPr>
              <w:t xml:space="preserve"> ale </w:t>
            </w:r>
            <w:proofErr w:type="spellStart"/>
            <w:r w:rsidRPr="00F877BE">
              <w:rPr>
                <w:color w:val="000000"/>
                <w:szCs w:val="24"/>
              </w:rPr>
              <w:t>educaţiei</w:t>
            </w:r>
            <w:proofErr w:type="spellEnd"/>
            <w:r w:rsidRPr="00F877BE">
              <w:rPr>
                <w:color w:val="000000"/>
                <w:szCs w:val="24"/>
              </w:rPr>
              <w:t xml:space="preserve">, </w:t>
            </w:r>
            <w:proofErr w:type="spellStart"/>
            <w:r w:rsidRPr="00F877BE">
              <w:rPr>
                <w:color w:val="000000"/>
                <w:szCs w:val="24"/>
              </w:rPr>
              <w:t>educaţie</w:t>
            </w:r>
            <w:proofErr w:type="spellEnd"/>
            <w:r w:rsidRPr="00F877BE">
              <w:rPr>
                <w:color w:val="000000"/>
                <w:szCs w:val="24"/>
              </w:rPr>
              <w:t xml:space="preserve"> fizică </w:t>
            </w:r>
            <w:proofErr w:type="spellStart"/>
            <w:r w:rsidRPr="00F877BE">
              <w:rPr>
                <w:color w:val="000000"/>
                <w:szCs w:val="24"/>
              </w:rPr>
              <w:t>şi</w:t>
            </w:r>
            <w:proofErr w:type="spellEnd"/>
            <w:r w:rsidRPr="00F877BE">
              <w:rPr>
                <w:color w:val="000000"/>
                <w:szCs w:val="24"/>
              </w:rPr>
              <w:t xml:space="preserve"> sport</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Psihologie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Ştiinţe</w:t>
            </w:r>
            <w:proofErr w:type="spellEnd"/>
            <w:r w:rsidRPr="00F877BE">
              <w:rPr>
                <w:color w:val="000000"/>
                <w:szCs w:val="24"/>
              </w:rPr>
              <w:t xml:space="preserve"> ale </w:t>
            </w:r>
            <w:proofErr w:type="spellStart"/>
            <w:r w:rsidRPr="00F877BE">
              <w:rPr>
                <w:color w:val="000000"/>
                <w:szCs w:val="24"/>
              </w:rPr>
              <w:t>educaţiei</w:t>
            </w:r>
            <w:proofErr w:type="spellEnd"/>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proofErr w:type="spellStart"/>
            <w:r w:rsidRPr="00F877BE">
              <w:rPr>
                <w:color w:val="000000"/>
                <w:szCs w:val="24"/>
              </w:rPr>
              <w:t>Ştiinţa</w:t>
            </w:r>
            <w:proofErr w:type="spellEnd"/>
            <w:r w:rsidRPr="00F877BE">
              <w:rPr>
                <w:color w:val="000000"/>
                <w:szCs w:val="24"/>
              </w:rPr>
              <w:t xml:space="preserve"> sportului </w:t>
            </w:r>
            <w:proofErr w:type="spellStart"/>
            <w:r w:rsidRPr="00F877BE">
              <w:rPr>
                <w:color w:val="000000"/>
                <w:szCs w:val="24"/>
              </w:rPr>
              <w:t>şi</w:t>
            </w:r>
            <w:proofErr w:type="spellEnd"/>
            <w:r w:rsidRPr="00F877BE">
              <w:rPr>
                <w:color w:val="000000"/>
                <w:szCs w:val="24"/>
              </w:rPr>
              <w:t xml:space="preserve"> </w:t>
            </w:r>
            <w:proofErr w:type="spellStart"/>
            <w:r w:rsidRPr="00F877BE">
              <w:rPr>
                <w:color w:val="000000"/>
                <w:szCs w:val="24"/>
              </w:rPr>
              <w:t>educaţiei</w:t>
            </w:r>
            <w:proofErr w:type="spellEnd"/>
            <w:r w:rsidRPr="00F877BE">
              <w:rPr>
                <w:color w:val="000000"/>
                <w:szCs w:val="24"/>
              </w:rPr>
              <w:t xml:space="preserve"> fizice</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29</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Filologie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Filologie</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30</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Filosofie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Filosofie</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31</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Istorie </w:t>
            </w:r>
            <w:proofErr w:type="spellStart"/>
            <w:r w:rsidRPr="00F877BE">
              <w:rPr>
                <w:color w:val="000000"/>
                <w:szCs w:val="24"/>
              </w:rPr>
              <w:t>şi</w:t>
            </w:r>
            <w:proofErr w:type="spellEnd"/>
            <w:r w:rsidRPr="00F877BE">
              <w:rPr>
                <w:color w:val="000000"/>
                <w:szCs w:val="24"/>
              </w:rPr>
              <w:t xml:space="preserve"> studii culturale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Istorie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Studii culturale</w:t>
            </w:r>
          </w:p>
        </w:tc>
      </w:tr>
      <w:tr w:rsidR="007A389A" w:rsidRPr="00F877BE" w:rsidTr="00F877BE">
        <w:trPr>
          <w:trHeight w:val="45"/>
          <w:tblCellSpacing w:w="0" w:type="nil"/>
        </w:trPr>
        <w:tc>
          <w:tcPr>
            <w:tcW w:w="864"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32</w:t>
            </w:r>
          </w:p>
        </w:tc>
        <w:tc>
          <w:tcPr>
            <w:tcW w:w="5760"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Teologie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Teologie</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33</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Arhitectură </w:t>
            </w:r>
            <w:proofErr w:type="spellStart"/>
            <w:r w:rsidRPr="00F877BE">
              <w:rPr>
                <w:color w:val="000000"/>
                <w:szCs w:val="24"/>
              </w:rPr>
              <w:t>şi</w:t>
            </w:r>
            <w:proofErr w:type="spellEnd"/>
            <w:r w:rsidRPr="00F877BE">
              <w:rPr>
                <w:color w:val="000000"/>
                <w:szCs w:val="24"/>
              </w:rPr>
              <w:t xml:space="preserve"> urbanism</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Arhitectură</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Urbanism</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34</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Arte vizuale</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Arte vizuale</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Istoria </w:t>
            </w:r>
            <w:proofErr w:type="spellStart"/>
            <w:r w:rsidRPr="00F877BE">
              <w:rPr>
                <w:color w:val="000000"/>
                <w:szCs w:val="24"/>
              </w:rPr>
              <w:t>şi</w:t>
            </w:r>
            <w:proofErr w:type="spellEnd"/>
            <w:r w:rsidRPr="00F877BE">
              <w:rPr>
                <w:color w:val="000000"/>
                <w:szCs w:val="24"/>
              </w:rPr>
              <w:t xml:space="preserve"> teoria artei</w:t>
            </w:r>
          </w:p>
        </w:tc>
      </w:tr>
      <w:tr w:rsidR="007A389A" w:rsidRPr="00F877BE" w:rsidTr="00F877BE">
        <w:trPr>
          <w:trHeight w:val="45"/>
          <w:tblCellSpacing w:w="0" w:type="nil"/>
        </w:trPr>
        <w:tc>
          <w:tcPr>
            <w:tcW w:w="864"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35</w:t>
            </w:r>
          </w:p>
        </w:tc>
        <w:tc>
          <w:tcPr>
            <w:tcW w:w="5760" w:type="dxa"/>
            <w:vMerge w:val="restart"/>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Artele spectacolului </w:t>
            </w:r>
            <w:proofErr w:type="spellStart"/>
            <w:r w:rsidRPr="00F877BE">
              <w:rPr>
                <w:color w:val="000000"/>
                <w:szCs w:val="24"/>
              </w:rPr>
              <w:t>şi</w:t>
            </w:r>
            <w:proofErr w:type="spellEnd"/>
            <w:r w:rsidRPr="00F877BE">
              <w:rPr>
                <w:color w:val="000000"/>
                <w:szCs w:val="24"/>
              </w:rPr>
              <w:t xml:space="preserve"> muzică</w:t>
            </w: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Teatru </w:t>
            </w:r>
            <w:proofErr w:type="spellStart"/>
            <w:r w:rsidRPr="00F877BE">
              <w:rPr>
                <w:color w:val="000000"/>
                <w:szCs w:val="24"/>
              </w:rPr>
              <w:t>şi</w:t>
            </w:r>
            <w:proofErr w:type="spellEnd"/>
            <w:r w:rsidRPr="00F877BE">
              <w:rPr>
                <w:color w:val="000000"/>
                <w:szCs w:val="24"/>
              </w:rPr>
              <w:t xml:space="preserve"> artele spectacolului</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 xml:space="preserve">Cinematografie </w:t>
            </w:r>
            <w:proofErr w:type="spellStart"/>
            <w:r w:rsidRPr="00F877BE">
              <w:rPr>
                <w:color w:val="000000"/>
                <w:szCs w:val="24"/>
              </w:rPr>
              <w:t>şi</w:t>
            </w:r>
            <w:proofErr w:type="spellEnd"/>
            <w:r w:rsidRPr="00F877BE">
              <w:rPr>
                <w:color w:val="000000"/>
                <w:szCs w:val="24"/>
              </w:rPr>
              <w:t xml:space="preserve"> media</w:t>
            </w:r>
          </w:p>
        </w:tc>
      </w:tr>
      <w:tr w:rsidR="007A389A" w:rsidRPr="00F877BE" w:rsidTr="00F877BE">
        <w:trPr>
          <w:trHeight w:val="45"/>
          <w:tblCellSpacing w:w="0" w:type="nil"/>
        </w:trPr>
        <w:tc>
          <w:tcPr>
            <w:tcW w:w="0" w:type="auto"/>
            <w:vMerge/>
          </w:tcPr>
          <w:p w:rsidR="007A389A" w:rsidRPr="00F877BE" w:rsidRDefault="007A389A" w:rsidP="00F877BE">
            <w:pPr>
              <w:spacing w:after="0" w:line="264" w:lineRule="auto"/>
              <w:jc w:val="both"/>
              <w:rPr>
                <w:szCs w:val="24"/>
              </w:rPr>
            </w:pPr>
          </w:p>
        </w:tc>
        <w:tc>
          <w:tcPr>
            <w:tcW w:w="0" w:type="auto"/>
            <w:vMerge/>
          </w:tcPr>
          <w:p w:rsidR="007A389A" w:rsidRPr="00F877BE" w:rsidRDefault="007A389A" w:rsidP="00F877BE">
            <w:pPr>
              <w:spacing w:after="0" w:line="264" w:lineRule="auto"/>
              <w:jc w:val="both"/>
              <w:rPr>
                <w:szCs w:val="24"/>
              </w:rPr>
            </w:pPr>
          </w:p>
        </w:tc>
        <w:tc>
          <w:tcPr>
            <w:tcW w:w="7776" w:type="dxa"/>
            <w:tcMar>
              <w:top w:w="15" w:type="dxa"/>
              <w:left w:w="15" w:type="dxa"/>
              <w:bottom w:w="15" w:type="dxa"/>
              <w:right w:w="15" w:type="dxa"/>
            </w:tcMar>
          </w:tcPr>
          <w:p w:rsidR="007A389A" w:rsidRPr="00F877BE" w:rsidRDefault="003546BF" w:rsidP="00F877BE">
            <w:pPr>
              <w:spacing w:after="0" w:line="264" w:lineRule="auto"/>
              <w:jc w:val="both"/>
              <w:rPr>
                <w:szCs w:val="24"/>
              </w:rPr>
            </w:pPr>
            <w:r w:rsidRPr="00F877BE">
              <w:rPr>
                <w:color w:val="000000"/>
                <w:szCs w:val="24"/>
              </w:rPr>
              <w:t>Muzică</w:t>
            </w:r>
          </w:p>
        </w:tc>
      </w:tr>
    </w:tbl>
    <w:p w:rsidR="007A389A" w:rsidRDefault="003546BF" w:rsidP="00F877BE">
      <w:pPr>
        <w:spacing w:after="0" w:line="264" w:lineRule="auto"/>
        <w:jc w:val="both"/>
        <w:rPr>
          <w:color w:val="000000"/>
          <w:szCs w:val="24"/>
        </w:rPr>
      </w:pPr>
      <w:r w:rsidRPr="00F877BE">
        <w:rPr>
          <w:color w:val="000000"/>
          <w:szCs w:val="24"/>
        </w:rPr>
        <w:lastRenderedPageBreak/>
        <w:t xml:space="preserve">Publicat în Monitorul Oficial cu numărul 799 </w:t>
      </w:r>
      <w:r w:rsidRPr="00F877BE">
        <w:rPr>
          <w:color w:val="000000"/>
          <w:szCs w:val="24"/>
        </w:rPr>
        <w:t>din data de 12 august 2024</w:t>
      </w:r>
    </w:p>
    <w:p w:rsidR="00F877BE" w:rsidRDefault="00F877BE" w:rsidP="00F877BE">
      <w:pPr>
        <w:spacing w:after="0" w:line="264" w:lineRule="auto"/>
        <w:jc w:val="both"/>
        <w:rPr>
          <w:color w:val="000000"/>
          <w:szCs w:val="24"/>
        </w:rPr>
      </w:pPr>
    </w:p>
    <w:p w:rsidR="00F877BE" w:rsidRDefault="00F877BE" w:rsidP="00F877BE">
      <w:pPr>
        <w:spacing w:after="0"/>
        <w:jc w:val="both"/>
      </w:pPr>
      <w:r>
        <w:rPr>
          <w:b/>
          <w:color w:val="000000"/>
        </w:rPr>
        <w:t xml:space="preserve">Regulament din 2024 de organizare </w:t>
      </w:r>
      <w:proofErr w:type="spellStart"/>
      <w:r>
        <w:rPr>
          <w:b/>
          <w:color w:val="000000"/>
        </w:rPr>
        <w:t>şi</w:t>
      </w:r>
      <w:proofErr w:type="spellEnd"/>
      <w:r>
        <w:rPr>
          <w:b/>
          <w:color w:val="000000"/>
        </w:rPr>
        <w:t xml:space="preserve"> </w:t>
      </w:r>
      <w:proofErr w:type="spellStart"/>
      <w:r>
        <w:rPr>
          <w:b/>
          <w:color w:val="000000"/>
        </w:rPr>
        <w:t>funcţionare</w:t>
      </w:r>
      <w:proofErr w:type="spellEnd"/>
      <w:r>
        <w:rPr>
          <w:b/>
          <w:color w:val="000000"/>
        </w:rPr>
        <w:t xml:space="preserve"> a Comisiei </w:t>
      </w:r>
      <w:proofErr w:type="spellStart"/>
      <w:r>
        <w:rPr>
          <w:b/>
          <w:color w:val="000000"/>
        </w:rPr>
        <w:t>Naţionale</w:t>
      </w:r>
      <w:proofErr w:type="spellEnd"/>
      <w:r>
        <w:rPr>
          <w:b/>
          <w:color w:val="000000"/>
        </w:rPr>
        <w:t xml:space="preserve"> de Atestare a Titlurilor, Diplomelor </w:t>
      </w:r>
      <w:proofErr w:type="spellStart"/>
      <w:r>
        <w:rPr>
          <w:b/>
          <w:color w:val="000000"/>
        </w:rPr>
        <w:t>şi</w:t>
      </w:r>
      <w:proofErr w:type="spellEnd"/>
      <w:r>
        <w:rPr>
          <w:b/>
          <w:color w:val="000000"/>
        </w:rPr>
        <w:t xml:space="preserve"> Certificatelor Universitare</w:t>
      </w:r>
      <w:r>
        <w:br/>
      </w:r>
      <w:r>
        <w:br/>
      </w:r>
    </w:p>
    <w:p w:rsidR="00F877BE" w:rsidRDefault="00F877BE" w:rsidP="00F877BE">
      <w:pPr>
        <w:pStyle w:val="NormalStyle"/>
        <w:jc w:val="both"/>
      </w:pPr>
      <w:r>
        <w:t>Regulament din 2024 din 2024.08.12</w:t>
      </w:r>
    </w:p>
    <w:p w:rsidR="00F877BE" w:rsidRDefault="00F877BE" w:rsidP="00F877BE">
      <w:pPr>
        <w:pStyle w:val="NormalStyle"/>
        <w:jc w:val="both"/>
      </w:pPr>
      <w:r>
        <w:t xml:space="preserve">Status: Acte în vigoare </w:t>
      </w:r>
    </w:p>
    <w:p w:rsidR="00F877BE" w:rsidRDefault="00F877BE" w:rsidP="00F877BE">
      <w:pPr>
        <w:pStyle w:val="NormalStyle"/>
        <w:jc w:val="both"/>
      </w:pPr>
      <w:r>
        <w:t xml:space="preserve">Versiune de la: 12 August 2024 </w:t>
      </w:r>
    </w:p>
    <w:p w:rsidR="00F877BE" w:rsidRDefault="00F877BE" w:rsidP="00F877BE">
      <w:pPr>
        <w:spacing w:after="0"/>
        <w:jc w:val="both"/>
      </w:pPr>
      <w:r>
        <w:br/>
      </w:r>
    </w:p>
    <w:p w:rsidR="00F877BE" w:rsidRDefault="00F877BE" w:rsidP="00F877BE">
      <w:pPr>
        <w:spacing w:after="0"/>
        <w:jc w:val="both"/>
      </w:pPr>
      <w:r>
        <w:rPr>
          <w:b/>
          <w:color w:val="000000"/>
        </w:rPr>
        <w:t>Intră în vigoare:</w:t>
      </w:r>
    </w:p>
    <w:p w:rsidR="00F877BE" w:rsidRDefault="00F877BE" w:rsidP="00F877BE">
      <w:pPr>
        <w:spacing w:after="150"/>
        <w:jc w:val="both"/>
      </w:pPr>
      <w:r>
        <w:rPr>
          <w:color w:val="000000"/>
        </w:rPr>
        <w:t>12 August 2024 An</w:t>
      </w:r>
    </w:p>
    <w:p w:rsidR="00F877BE" w:rsidRDefault="00F877BE" w:rsidP="00F877BE">
      <w:pPr>
        <w:spacing w:after="0"/>
        <w:jc w:val="both"/>
      </w:pPr>
    </w:p>
    <w:p w:rsidR="00F877BE" w:rsidRDefault="00F877BE" w:rsidP="00F877BE">
      <w:pPr>
        <w:numPr>
          <w:ilvl w:val="0"/>
          <w:numId w:val="2"/>
        </w:numPr>
        <w:spacing w:after="0"/>
        <w:jc w:val="both"/>
      </w:pPr>
    </w:p>
    <w:p w:rsidR="00F877BE" w:rsidRDefault="00F877BE" w:rsidP="00F877BE">
      <w:pPr>
        <w:spacing w:after="0"/>
        <w:jc w:val="both"/>
      </w:pPr>
      <w:r>
        <w:br/>
      </w:r>
    </w:p>
    <w:p w:rsidR="00F877BE" w:rsidRDefault="00F877BE" w:rsidP="00F877BE">
      <w:pPr>
        <w:spacing w:before="146" w:after="0"/>
        <w:jc w:val="both"/>
      </w:pPr>
      <w:r>
        <w:rPr>
          <w:b/>
          <w:color w:val="000000"/>
        </w:rPr>
        <w:t xml:space="preserve">Regulament din 2024 de organizare </w:t>
      </w:r>
      <w:proofErr w:type="spellStart"/>
      <w:r>
        <w:rPr>
          <w:b/>
          <w:color w:val="000000"/>
        </w:rPr>
        <w:t>şi</w:t>
      </w:r>
      <w:proofErr w:type="spellEnd"/>
      <w:r>
        <w:rPr>
          <w:b/>
          <w:color w:val="000000"/>
        </w:rPr>
        <w:t xml:space="preserve"> </w:t>
      </w:r>
      <w:proofErr w:type="spellStart"/>
      <w:r>
        <w:rPr>
          <w:b/>
          <w:color w:val="000000"/>
        </w:rPr>
        <w:t>funcţionare</w:t>
      </w:r>
      <w:proofErr w:type="spellEnd"/>
      <w:r>
        <w:rPr>
          <w:b/>
          <w:color w:val="000000"/>
        </w:rPr>
        <w:t xml:space="preserve"> a Comisiei </w:t>
      </w:r>
      <w:proofErr w:type="spellStart"/>
      <w:r>
        <w:rPr>
          <w:b/>
          <w:color w:val="000000"/>
        </w:rPr>
        <w:t>Naţionale</w:t>
      </w:r>
      <w:proofErr w:type="spellEnd"/>
      <w:r>
        <w:rPr>
          <w:b/>
          <w:color w:val="000000"/>
        </w:rPr>
        <w:t xml:space="preserve"> de Atestare a Titlurilor, Diplomelor </w:t>
      </w:r>
      <w:proofErr w:type="spellStart"/>
      <w:r>
        <w:rPr>
          <w:b/>
          <w:color w:val="000000"/>
        </w:rPr>
        <w:t>şi</w:t>
      </w:r>
      <w:proofErr w:type="spellEnd"/>
      <w:r>
        <w:rPr>
          <w:b/>
          <w:color w:val="000000"/>
        </w:rPr>
        <w:t xml:space="preserve"> Certificatelor Universitare</w:t>
      </w:r>
    </w:p>
    <w:p w:rsidR="00F877BE" w:rsidRDefault="00F877BE" w:rsidP="00F877BE">
      <w:pPr>
        <w:spacing w:before="80" w:after="0"/>
        <w:jc w:val="both"/>
      </w:pPr>
      <w:r>
        <w:rPr>
          <w:color w:val="000000"/>
        </w:rPr>
        <w:t>Dată act: 8-aug-2024</w:t>
      </w:r>
    </w:p>
    <w:p w:rsidR="00F877BE" w:rsidRDefault="00F877BE" w:rsidP="00F877BE">
      <w:pPr>
        <w:spacing w:after="0"/>
        <w:jc w:val="both"/>
      </w:pPr>
      <w:r>
        <w:rPr>
          <w:b/>
          <w:color w:val="000000"/>
        </w:rPr>
        <w:t xml:space="preserve">Emitent: Ministerul </w:t>
      </w:r>
      <w:proofErr w:type="spellStart"/>
      <w:r>
        <w:rPr>
          <w:b/>
          <w:color w:val="000000"/>
        </w:rPr>
        <w:t>Educatiei</w:t>
      </w:r>
      <w:proofErr w:type="spellEnd"/>
    </w:p>
    <w:p w:rsidR="00F877BE" w:rsidRDefault="00F877BE" w:rsidP="00F877BE">
      <w:pPr>
        <w:spacing w:before="80" w:after="240"/>
        <w:jc w:val="both"/>
      </w:pPr>
    </w:p>
    <w:p w:rsidR="00F877BE" w:rsidRDefault="00F877BE" w:rsidP="00F877BE">
      <w:pPr>
        <w:spacing w:before="80" w:after="0"/>
        <w:jc w:val="both"/>
      </w:pPr>
      <w:r>
        <w:rPr>
          <w:b/>
          <w:color w:val="000000"/>
        </w:rPr>
        <w:t>CAPITOLUL I:Dispoziţii generale</w:t>
      </w:r>
    </w:p>
    <w:p w:rsidR="00F877BE" w:rsidRDefault="00F877BE" w:rsidP="00F877BE">
      <w:pPr>
        <w:spacing w:before="80" w:after="0"/>
        <w:jc w:val="both"/>
      </w:pPr>
      <w:r>
        <w:rPr>
          <w:b/>
          <w:color w:val="000000"/>
        </w:rPr>
        <w:t xml:space="preserve">Art. 1 </w:t>
      </w:r>
    </w:p>
    <w:p w:rsidR="00F877BE" w:rsidRDefault="00F877BE" w:rsidP="00F877BE">
      <w:pPr>
        <w:spacing w:after="0"/>
        <w:jc w:val="both"/>
      </w:pPr>
      <w:r>
        <w:rPr>
          <w:color w:val="000000"/>
        </w:rPr>
        <w:t xml:space="preserve">Comisia </w:t>
      </w:r>
      <w:proofErr w:type="spellStart"/>
      <w:r>
        <w:rPr>
          <w:color w:val="000000"/>
        </w:rPr>
        <w:t>Naţională</w:t>
      </w:r>
      <w:proofErr w:type="spellEnd"/>
      <w:r>
        <w:rPr>
          <w:color w:val="000000"/>
        </w:rPr>
        <w:t xml:space="preserve"> de Atestare a Titlurilor, Diplomelor </w:t>
      </w:r>
      <w:proofErr w:type="spellStart"/>
      <w:r>
        <w:rPr>
          <w:color w:val="000000"/>
        </w:rPr>
        <w:t>şi</w:t>
      </w:r>
      <w:proofErr w:type="spellEnd"/>
      <w:r>
        <w:rPr>
          <w:color w:val="000000"/>
        </w:rPr>
        <w:t xml:space="preserve"> Certificatelor Universitare, denumită în continuare </w:t>
      </w:r>
      <w:r>
        <w:rPr>
          <w:i/>
          <w:color w:val="000000"/>
        </w:rPr>
        <w:t>CNATDCU</w:t>
      </w:r>
      <w:r>
        <w:rPr>
          <w:color w:val="000000"/>
        </w:rPr>
        <w:t xml:space="preserve">, este un organism consultativ, fără personalitate juridică, al Ministerului </w:t>
      </w:r>
      <w:proofErr w:type="spellStart"/>
      <w:r>
        <w:rPr>
          <w:color w:val="000000"/>
        </w:rPr>
        <w:t>Educaţiei</w:t>
      </w:r>
      <w:proofErr w:type="spellEnd"/>
      <w:r>
        <w:rPr>
          <w:color w:val="000000"/>
        </w:rPr>
        <w:t xml:space="preserve">, denumit în continuare </w:t>
      </w:r>
      <w:r>
        <w:rPr>
          <w:i/>
          <w:color w:val="000000"/>
        </w:rPr>
        <w:t>ME</w:t>
      </w:r>
      <w:r>
        <w:rPr>
          <w:color w:val="000000"/>
        </w:rPr>
        <w:t>.</w:t>
      </w:r>
    </w:p>
    <w:p w:rsidR="00F877BE" w:rsidRDefault="00F877BE" w:rsidP="00F877BE">
      <w:pPr>
        <w:spacing w:before="80" w:after="0"/>
        <w:jc w:val="both"/>
      </w:pPr>
      <w:r>
        <w:rPr>
          <w:b/>
          <w:color w:val="000000"/>
        </w:rPr>
        <w:t xml:space="preserve">Art. 2 </w:t>
      </w:r>
    </w:p>
    <w:p w:rsidR="00F877BE" w:rsidRDefault="00F877BE" w:rsidP="00F877BE">
      <w:pPr>
        <w:spacing w:after="0"/>
        <w:jc w:val="both"/>
      </w:pPr>
      <w:r>
        <w:rPr>
          <w:color w:val="000000"/>
        </w:rPr>
        <w:t xml:space="preserve">CNATDCU se constituie </w:t>
      </w:r>
      <w:proofErr w:type="spellStart"/>
      <w:r>
        <w:rPr>
          <w:color w:val="000000"/>
        </w:rPr>
        <w:t>şi</w:t>
      </w:r>
      <w:proofErr w:type="spellEnd"/>
      <w:r>
        <w:rPr>
          <w:color w:val="000000"/>
        </w:rPr>
        <w:t xml:space="preserve"> </w:t>
      </w:r>
      <w:proofErr w:type="spellStart"/>
      <w:r>
        <w:rPr>
          <w:color w:val="000000"/>
        </w:rPr>
        <w:t>îşi</w:t>
      </w:r>
      <w:proofErr w:type="spellEnd"/>
      <w:r>
        <w:rPr>
          <w:color w:val="000000"/>
        </w:rPr>
        <w:t xml:space="preserve"> </w:t>
      </w:r>
      <w:proofErr w:type="spellStart"/>
      <w:r>
        <w:rPr>
          <w:color w:val="000000"/>
        </w:rPr>
        <w:t>desfăşoară</w:t>
      </w:r>
      <w:proofErr w:type="spellEnd"/>
      <w:r>
        <w:rPr>
          <w:color w:val="000000"/>
        </w:rPr>
        <w:t xml:space="preserve"> activitatea potrivit prevederilor prezentului regulament, aprobat în conformitate cu </w:t>
      </w:r>
      <w:proofErr w:type="spellStart"/>
      <w:r>
        <w:rPr>
          <w:color w:val="000000"/>
        </w:rPr>
        <w:t>dispoziţiile</w:t>
      </w:r>
      <w:proofErr w:type="spellEnd"/>
      <w:r>
        <w:rPr>
          <w:color w:val="000000"/>
        </w:rPr>
        <w:t xml:space="preserve"> legale în vigoare.</w:t>
      </w:r>
    </w:p>
    <w:p w:rsidR="00F877BE" w:rsidRDefault="00F877BE" w:rsidP="00F877BE">
      <w:pPr>
        <w:spacing w:before="80" w:after="0"/>
        <w:jc w:val="both"/>
      </w:pPr>
      <w:r>
        <w:rPr>
          <w:b/>
          <w:color w:val="000000"/>
        </w:rPr>
        <w:t xml:space="preserve">Art. 3 </w:t>
      </w:r>
    </w:p>
    <w:p w:rsidR="00F877BE" w:rsidRDefault="00F877BE" w:rsidP="00F877BE">
      <w:pPr>
        <w:spacing w:after="0"/>
        <w:jc w:val="both"/>
      </w:pPr>
      <w:r>
        <w:rPr>
          <w:color w:val="000000"/>
        </w:rPr>
        <w:t xml:space="preserve">(1)Membrii CNATDCU sunt </w:t>
      </w:r>
      <w:proofErr w:type="spellStart"/>
      <w:r>
        <w:rPr>
          <w:color w:val="000000"/>
        </w:rPr>
        <w:t>personalităţi</w:t>
      </w:r>
      <w:proofErr w:type="spellEnd"/>
      <w:r>
        <w:rPr>
          <w:color w:val="000000"/>
        </w:rPr>
        <w:t xml:space="preserve"> de prestigiu academic </w:t>
      </w:r>
      <w:proofErr w:type="spellStart"/>
      <w:r>
        <w:rPr>
          <w:color w:val="000000"/>
        </w:rPr>
        <w:t>şi</w:t>
      </w:r>
      <w:proofErr w:type="spellEnd"/>
      <w:r>
        <w:rPr>
          <w:color w:val="000000"/>
        </w:rPr>
        <w:t xml:space="preserve"> </w:t>
      </w:r>
      <w:proofErr w:type="spellStart"/>
      <w:r>
        <w:rPr>
          <w:color w:val="000000"/>
        </w:rPr>
        <w:t>ştiinţific</w:t>
      </w:r>
      <w:proofErr w:type="spellEnd"/>
      <w:r>
        <w:rPr>
          <w:color w:val="000000"/>
        </w:rPr>
        <w:t xml:space="preserve">, cultural </w:t>
      </w:r>
      <w:proofErr w:type="spellStart"/>
      <w:r>
        <w:rPr>
          <w:color w:val="000000"/>
        </w:rPr>
        <w:t>şi</w:t>
      </w:r>
      <w:proofErr w:type="spellEnd"/>
      <w:r>
        <w:rPr>
          <w:color w:val="000000"/>
        </w:rPr>
        <w:t xml:space="preserve"> moral, recunoscute pe plan </w:t>
      </w:r>
      <w:proofErr w:type="spellStart"/>
      <w:r>
        <w:rPr>
          <w:color w:val="000000"/>
        </w:rPr>
        <w:t>naţional</w:t>
      </w:r>
      <w:proofErr w:type="spellEnd"/>
      <w:r>
        <w:rPr>
          <w:color w:val="000000"/>
        </w:rPr>
        <w:t>/</w:t>
      </w:r>
      <w:proofErr w:type="spellStart"/>
      <w:r>
        <w:rPr>
          <w:color w:val="000000"/>
        </w:rPr>
        <w:t>internaţional</w:t>
      </w:r>
      <w:proofErr w:type="spellEnd"/>
      <w:r>
        <w:rPr>
          <w:color w:val="000000"/>
        </w:rPr>
        <w:t xml:space="preserve">, numite prin ordin al ministrului </w:t>
      </w:r>
      <w:proofErr w:type="spellStart"/>
      <w:r>
        <w:rPr>
          <w:color w:val="000000"/>
        </w:rPr>
        <w:t>educaţiei</w:t>
      </w:r>
      <w:proofErr w:type="spellEnd"/>
      <w:r>
        <w:rPr>
          <w:color w:val="000000"/>
        </w:rPr>
        <w:t xml:space="preserve"> pentru un mandat de 4 ani.</w:t>
      </w:r>
    </w:p>
    <w:p w:rsidR="00F877BE" w:rsidRDefault="00F877BE" w:rsidP="00F877BE">
      <w:pPr>
        <w:spacing w:before="26" w:after="0"/>
        <w:jc w:val="both"/>
      </w:pPr>
      <w:r>
        <w:rPr>
          <w:color w:val="000000"/>
        </w:rPr>
        <w:t xml:space="preserve">(2)Pot fi membri ai CNATDCU cadre didactice, având cel </w:t>
      </w:r>
      <w:proofErr w:type="spellStart"/>
      <w:r>
        <w:rPr>
          <w:color w:val="000000"/>
        </w:rPr>
        <w:t>puţin</w:t>
      </w:r>
      <w:proofErr w:type="spellEnd"/>
      <w:r>
        <w:rPr>
          <w:color w:val="000000"/>
        </w:rPr>
        <w:t xml:space="preserve"> </w:t>
      </w:r>
      <w:proofErr w:type="spellStart"/>
      <w:r>
        <w:rPr>
          <w:color w:val="000000"/>
        </w:rPr>
        <w:t>funcţia</w:t>
      </w:r>
      <w:proofErr w:type="spellEnd"/>
      <w:r>
        <w:rPr>
          <w:color w:val="000000"/>
        </w:rPr>
        <w:t xml:space="preserve"> didactică de </w:t>
      </w:r>
      <w:proofErr w:type="spellStart"/>
      <w:r>
        <w:rPr>
          <w:color w:val="000000"/>
        </w:rPr>
        <w:t>conferenţiar</w:t>
      </w:r>
      <w:proofErr w:type="spellEnd"/>
      <w:r>
        <w:rPr>
          <w:color w:val="000000"/>
        </w:rPr>
        <w:t xml:space="preserve"> ori echivalentă </w:t>
      </w:r>
      <w:proofErr w:type="spellStart"/>
      <w:r>
        <w:rPr>
          <w:color w:val="000000"/>
        </w:rPr>
        <w:t>obţinută</w:t>
      </w:r>
      <w:proofErr w:type="spellEnd"/>
      <w:r>
        <w:rPr>
          <w:color w:val="000000"/>
        </w:rPr>
        <w:t xml:space="preserve"> în străinătate, membri ai Academiei Române </w:t>
      </w:r>
      <w:proofErr w:type="spellStart"/>
      <w:r>
        <w:rPr>
          <w:color w:val="000000"/>
        </w:rPr>
        <w:t>şi</w:t>
      </w:r>
      <w:proofErr w:type="spellEnd"/>
      <w:r>
        <w:rPr>
          <w:color w:val="000000"/>
        </w:rPr>
        <w:t xml:space="preserve"> ai unor </w:t>
      </w:r>
      <w:proofErr w:type="spellStart"/>
      <w:r>
        <w:rPr>
          <w:color w:val="000000"/>
        </w:rPr>
        <w:t>instituţii</w:t>
      </w:r>
      <w:proofErr w:type="spellEnd"/>
      <w:r>
        <w:rPr>
          <w:color w:val="000000"/>
        </w:rPr>
        <w:t xml:space="preserve"> de cultură, care </w:t>
      </w:r>
      <w:proofErr w:type="spellStart"/>
      <w:r>
        <w:rPr>
          <w:color w:val="000000"/>
        </w:rPr>
        <w:t>deţin</w:t>
      </w:r>
      <w:proofErr w:type="spellEnd"/>
      <w:r>
        <w:rPr>
          <w:color w:val="000000"/>
        </w:rPr>
        <w:t xml:space="preserve"> atestatul de abilitare </w:t>
      </w:r>
      <w:proofErr w:type="spellStart"/>
      <w:r>
        <w:rPr>
          <w:color w:val="000000"/>
        </w:rPr>
        <w:t>şi</w:t>
      </w:r>
      <w:proofErr w:type="spellEnd"/>
      <w:r>
        <w:rPr>
          <w:color w:val="000000"/>
        </w:rPr>
        <w:t>/sau calitatea de conducător de doctorat.</w:t>
      </w:r>
    </w:p>
    <w:p w:rsidR="00F877BE" w:rsidRDefault="00F877BE" w:rsidP="00F877BE">
      <w:pPr>
        <w:spacing w:before="80" w:after="0"/>
        <w:jc w:val="both"/>
      </w:pPr>
      <w:r>
        <w:rPr>
          <w:b/>
          <w:color w:val="000000"/>
        </w:rPr>
        <w:t xml:space="preserve">Art. 4 </w:t>
      </w:r>
    </w:p>
    <w:p w:rsidR="00F877BE" w:rsidRDefault="00F877BE" w:rsidP="00F877BE">
      <w:pPr>
        <w:spacing w:after="0"/>
        <w:jc w:val="both"/>
      </w:pPr>
      <w:r>
        <w:rPr>
          <w:color w:val="000000"/>
        </w:rPr>
        <w:t xml:space="preserve">Misiunea membrilor CNATDCU este aceea de a sprijini ME în exercitarea </w:t>
      </w:r>
      <w:proofErr w:type="spellStart"/>
      <w:r>
        <w:rPr>
          <w:color w:val="000000"/>
        </w:rPr>
        <w:t>atribuţiilor</w:t>
      </w:r>
      <w:proofErr w:type="spellEnd"/>
      <w:r>
        <w:rPr>
          <w:color w:val="000000"/>
        </w:rPr>
        <w:t xml:space="preserve"> în interesul întregului sistem de </w:t>
      </w:r>
      <w:proofErr w:type="spellStart"/>
      <w:r>
        <w:rPr>
          <w:color w:val="000000"/>
        </w:rPr>
        <w:t>învăţământ</w:t>
      </w:r>
      <w:proofErr w:type="spellEnd"/>
      <w:r>
        <w:rPr>
          <w:color w:val="000000"/>
        </w:rPr>
        <w:t xml:space="preserve"> superior.</w:t>
      </w:r>
    </w:p>
    <w:p w:rsidR="00F877BE" w:rsidRDefault="00F877BE" w:rsidP="00F877BE">
      <w:pPr>
        <w:spacing w:before="80" w:after="0"/>
        <w:jc w:val="both"/>
      </w:pPr>
      <w:r>
        <w:rPr>
          <w:b/>
          <w:color w:val="000000"/>
        </w:rPr>
        <w:t xml:space="preserve">Art. 5 </w:t>
      </w:r>
    </w:p>
    <w:p w:rsidR="00F877BE" w:rsidRDefault="00F877BE" w:rsidP="00F877BE">
      <w:pPr>
        <w:spacing w:after="0"/>
        <w:jc w:val="both"/>
      </w:pPr>
      <w:r>
        <w:rPr>
          <w:color w:val="000000"/>
        </w:rPr>
        <w:t xml:space="preserve">Principiile care stau la baza </w:t>
      </w:r>
      <w:proofErr w:type="spellStart"/>
      <w:r>
        <w:rPr>
          <w:color w:val="000000"/>
        </w:rPr>
        <w:t>activităţii</w:t>
      </w:r>
      <w:proofErr w:type="spellEnd"/>
      <w:r>
        <w:rPr>
          <w:color w:val="000000"/>
        </w:rPr>
        <w:t xml:space="preserve"> CNATDCU sunt următoarele:</w:t>
      </w:r>
    </w:p>
    <w:p w:rsidR="00F877BE" w:rsidRDefault="00F877BE" w:rsidP="00F877BE">
      <w:pPr>
        <w:spacing w:after="0"/>
        <w:jc w:val="both"/>
      </w:pPr>
      <w:r>
        <w:rPr>
          <w:color w:val="000000"/>
        </w:rPr>
        <w:t xml:space="preserve">a)asigurarea </w:t>
      </w:r>
      <w:proofErr w:type="spellStart"/>
      <w:r>
        <w:rPr>
          <w:color w:val="000000"/>
        </w:rPr>
        <w:t>transparenţei</w:t>
      </w:r>
      <w:proofErr w:type="spellEnd"/>
      <w:r>
        <w:rPr>
          <w:color w:val="000000"/>
        </w:rPr>
        <w:t>;</w:t>
      </w:r>
    </w:p>
    <w:p w:rsidR="00F877BE" w:rsidRDefault="00F877BE" w:rsidP="00F877BE">
      <w:pPr>
        <w:spacing w:after="0"/>
        <w:jc w:val="both"/>
      </w:pPr>
      <w:r>
        <w:rPr>
          <w:color w:val="000000"/>
        </w:rPr>
        <w:t xml:space="preserve">b)asigurarea </w:t>
      </w:r>
      <w:proofErr w:type="spellStart"/>
      <w:r>
        <w:rPr>
          <w:color w:val="000000"/>
        </w:rPr>
        <w:t>imparţialităţii</w:t>
      </w:r>
      <w:proofErr w:type="spellEnd"/>
      <w:r>
        <w:rPr>
          <w:color w:val="000000"/>
        </w:rPr>
        <w:t>;</w:t>
      </w:r>
    </w:p>
    <w:p w:rsidR="00F877BE" w:rsidRDefault="00F877BE" w:rsidP="00F877BE">
      <w:pPr>
        <w:spacing w:after="0"/>
        <w:jc w:val="both"/>
      </w:pPr>
      <w:r>
        <w:rPr>
          <w:color w:val="000000"/>
        </w:rPr>
        <w:t xml:space="preserve">c)asigurarea </w:t>
      </w:r>
      <w:proofErr w:type="spellStart"/>
      <w:r>
        <w:rPr>
          <w:color w:val="000000"/>
        </w:rPr>
        <w:t>reprezentativităţii</w:t>
      </w:r>
      <w:proofErr w:type="spellEnd"/>
      <w:r>
        <w:rPr>
          <w:color w:val="000000"/>
        </w:rPr>
        <w:t xml:space="preserve"> profesionale </w:t>
      </w:r>
      <w:proofErr w:type="spellStart"/>
      <w:r>
        <w:rPr>
          <w:color w:val="000000"/>
        </w:rPr>
        <w:t>şi</w:t>
      </w:r>
      <w:proofErr w:type="spellEnd"/>
      <w:r>
        <w:rPr>
          <w:color w:val="000000"/>
        </w:rPr>
        <w:t xml:space="preserve"> </w:t>
      </w:r>
      <w:proofErr w:type="spellStart"/>
      <w:r>
        <w:rPr>
          <w:color w:val="000000"/>
        </w:rPr>
        <w:t>instituţionale</w:t>
      </w:r>
      <w:proofErr w:type="spellEnd"/>
      <w:r>
        <w:rPr>
          <w:color w:val="000000"/>
        </w:rPr>
        <w:t>;</w:t>
      </w:r>
    </w:p>
    <w:p w:rsidR="00F877BE" w:rsidRDefault="00F877BE" w:rsidP="00F877BE">
      <w:pPr>
        <w:spacing w:after="0"/>
        <w:jc w:val="both"/>
      </w:pPr>
      <w:r>
        <w:rPr>
          <w:color w:val="000000"/>
        </w:rPr>
        <w:lastRenderedPageBreak/>
        <w:t>d)"</w:t>
      </w:r>
      <w:proofErr w:type="spellStart"/>
      <w:r>
        <w:rPr>
          <w:color w:val="000000"/>
        </w:rPr>
        <w:t>toleranţă</w:t>
      </w:r>
      <w:proofErr w:type="spellEnd"/>
      <w:r>
        <w:rPr>
          <w:color w:val="000000"/>
        </w:rPr>
        <w:t xml:space="preserve"> zero" </w:t>
      </w:r>
      <w:proofErr w:type="spellStart"/>
      <w:r>
        <w:rPr>
          <w:color w:val="000000"/>
        </w:rPr>
        <w:t>faţă</w:t>
      </w:r>
      <w:proofErr w:type="spellEnd"/>
      <w:r>
        <w:rPr>
          <w:color w:val="000000"/>
        </w:rPr>
        <w:t xml:space="preserve"> de fenomenul plagiatului.</w:t>
      </w:r>
    </w:p>
    <w:p w:rsidR="00F877BE" w:rsidRDefault="00F877BE" w:rsidP="00F877BE">
      <w:pPr>
        <w:spacing w:before="80" w:after="0"/>
        <w:jc w:val="both"/>
      </w:pPr>
      <w:r>
        <w:rPr>
          <w:b/>
          <w:color w:val="000000"/>
        </w:rPr>
        <w:t xml:space="preserve">Art. 6 </w:t>
      </w:r>
    </w:p>
    <w:p w:rsidR="00F877BE" w:rsidRDefault="00F877BE" w:rsidP="00F877BE">
      <w:pPr>
        <w:spacing w:after="0"/>
        <w:jc w:val="both"/>
      </w:pPr>
      <w:r>
        <w:rPr>
          <w:color w:val="000000"/>
        </w:rPr>
        <w:t xml:space="preserve">(1)În cadrul </w:t>
      </w:r>
      <w:proofErr w:type="spellStart"/>
      <w:r>
        <w:rPr>
          <w:color w:val="000000"/>
        </w:rPr>
        <w:t>activităţii</w:t>
      </w:r>
      <w:proofErr w:type="spellEnd"/>
      <w:r>
        <w:rPr>
          <w:color w:val="000000"/>
        </w:rPr>
        <w:t xml:space="preserve"> </w:t>
      </w:r>
      <w:proofErr w:type="spellStart"/>
      <w:r>
        <w:rPr>
          <w:color w:val="000000"/>
        </w:rPr>
        <w:t>desfăşurate</w:t>
      </w:r>
      <w:proofErr w:type="spellEnd"/>
      <w:r>
        <w:rPr>
          <w:color w:val="000000"/>
        </w:rPr>
        <w:t xml:space="preserve">, membrii CNATDCU respectă reglementările legale în vigoare privind </w:t>
      </w:r>
      <w:proofErr w:type="spellStart"/>
      <w:r>
        <w:rPr>
          <w:color w:val="000000"/>
        </w:rPr>
        <w:t>incompatibilităţile</w:t>
      </w:r>
      <w:proofErr w:type="spellEnd"/>
      <w:r>
        <w:rPr>
          <w:color w:val="000000"/>
        </w:rPr>
        <w:t xml:space="preserve"> </w:t>
      </w:r>
      <w:proofErr w:type="spellStart"/>
      <w:r>
        <w:rPr>
          <w:color w:val="000000"/>
        </w:rPr>
        <w:t>şi</w:t>
      </w:r>
      <w:proofErr w:type="spellEnd"/>
      <w:r>
        <w:rPr>
          <w:color w:val="000000"/>
        </w:rPr>
        <w:t xml:space="preserve"> conflictele de interese.</w:t>
      </w:r>
    </w:p>
    <w:p w:rsidR="00F877BE" w:rsidRDefault="00F877BE" w:rsidP="00F877BE">
      <w:pPr>
        <w:spacing w:before="26" w:after="0"/>
        <w:jc w:val="both"/>
      </w:pPr>
      <w:r>
        <w:rPr>
          <w:color w:val="000000"/>
        </w:rPr>
        <w:t xml:space="preserve">(2)Membrii CNATDCU care se află în </w:t>
      </w:r>
      <w:proofErr w:type="spellStart"/>
      <w:r>
        <w:rPr>
          <w:color w:val="000000"/>
        </w:rPr>
        <w:t>situaţie</w:t>
      </w:r>
      <w:proofErr w:type="spellEnd"/>
      <w:r>
        <w:rPr>
          <w:color w:val="000000"/>
        </w:rPr>
        <w:t xml:space="preserve"> de conflict de interese notifică acest fapt </w:t>
      </w:r>
      <w:proofErr w:type="spellStart"/>
      <w:r>
        <w:rPr>
          <w:color w:val="000000"/>
        </w:rPr>
        <w:t>preşedintelui</w:t>
      </w:r>
      <w:proofErr w:type="spellEnd"/>
      <w:r>
        <w:rPr>
          <w:color w:val="000000"/>
        </w:rPr>
        <w:t xml:space="preserve"> CNATDCU sau </w:t>
      </w:r>
      <w:proofErr w:type="spellStart"/>
      <w:r>
        <w:rPr>
          <w:color w:val="000000"/>
        </w:rPr>
        <w:t>preşedintelui</w:t>
      </w:r>
      <w:proofErr w:type="spellEnd"/>
      <w:r>
        <w:rPr>
          <w:color w:val="000000"/>
        </w:rPr>
        <w:t xml:space="preserve"> comisiei de specialitate, după caz, </w:t>
      </w:r>
      <w:proofErr w:type="spellStart"/>
      <w:r>
        <w:rPr>
          <w:color w:val="000000"/>
        </w:rPr>
        <w:t>şi</w:t>
      </w:r>
      <w:proofErr w:type="spellEnd"/>
      <w:r>
        <w:rPr>
          <w:color w:val="000000"/>
        </w:rPr>
        <w:t xml:space="preserve"> nu iau parte la evaluare sau la adoptarea deciziei prin vot.</w:t>
      </w:r>
    </w:p>
    <w:p w:rsidR="00F877BE" w:rsidRDefault="00F877BE" w:rsidP="00F877BE">
      <w:pPr>
        <w:spacing w:before="26" w:after="0"/>
        <w:jc w:val="both"/>
      </w:pPr>
      <w:r>
        <w:rPr>
          <w:color w:val="000000"/>
        </w:rPr>
        <w:t>(3)</w:t>
      </w:r>
      <w:r>
        <w:rPr>
          <w:b/>
          <w:color w:val="000000"/>
        </w:rPr>
        <w:t xml:space="preserve">Se află în </w:t>
      </w:r>
      <w:proofErr w:type="spellStart"/>
      <w:r>
        <w:rPr>
          <w:b/>
          <w:color w:val="000000"/>
        </w:rPr>
        <w:t>situaţia</w:t>
      </w:r>
      <w:proofErr w:type="spellEnd"/>
      <w:r>
        <w:rPr>
          <w:b/>
          <w:color w:val="000000"/>
        </w:rPr>
        <w:t xml:space="preserve"> de conflict de interese persoana implicată în procedura de evaluare, în </w:t>
      </w:r>
      <w:proofErr w:type="spellStart"/>
      <w:r>
        <w:rPr>
          <w:b/>
          <w:color w:val="000000"/>
        </w:rPr>
        <w:t>situaţia</w:t>
      </w:r>
      <w:proofErr w:type="spellEnd"/>
      <w:r>
        <w:rPr>
          <w:b/>
          <w:color w:val="000000"/>
        </w:rPr>
        <w:t xml:space="preserve"> </w:t>
      </w:r>
      <w:proofErr w:type="spellStart"/>
      <w:r>
        <w:rPr>
          <w:b/>
          <w:color w:val="000000"/>
        </w:rPr>
        <w:t>existenţei</w:t>
      </w:r>
      <w:proofErr w:type="spellEnd"/>
      <w:r>
        <w:rPr>
          <w:b/>
          <w:color w:val="000000"/>
        </w:rPr>
        <w:t xml:space="preserve"> unui interes personal, în cazurile în care:</w:t>
      </w:r>
    </w:p>
    <w:p w:rsidR="00F877BE" w:rsidRDefault="00F877BE" w:rsidP="00F877BE">
      <w:pPr>
        <w:spacing w:after="0"/>
        <w:jc w:val="both"/>
      </w:pPr>
      <w:r>
        <w:rPr>
          <w:color w:val="000000"/>
        </w:rPr>
        <w:t xml:space="preserve">a)este </w:t>
      </w:r>
      <w:proofErr w:type="spellStart"/>
      <w:r>
        <w:rPr>
          <w:color w:val="000000"/>
        </w:rPr>
        <w:t>soţ</w:t>
      </w:r>
      <w:proofErr w:type="spellEnd"/>
      <w:r>
        <w:rPr>
          <w:color w:val="000000"/>
        </w:rPr>
        <w:t>, afin ori rudă până la gradul al II-lea cu persoana al cărei dosar este evaluat, inclusiv cu conducătorul de doctorat, după caz;</w:t>
      </w:r>
    </w:p>
    <w:p w:rsidR="00F877BE" w:rsidRDefault="00F877BE" w:rsidP="00F877BE">
      <w:pPr>
        <w:spacing w:after="0"/>
        <w:jc w:val="both"/>
      </w:pPr>
      <w:r>
        <w:rPr>
          <w:color w:val="000000"/>
        </w:rPr>
        <w:t xml:space="preserve">b)participă în calitatea de membru CNATDCU la analizarea unei </w:t>
      </w:r>
      <w:proofErr w:type="spellStart"/>
      <w:r>
        <w:rPr>
          <w:color w:val="000000"/>
        </w:rPr>
        <w:t>situaţii</w:t>
      </w:r>
      <w:proofErr w:type="spellEnd"/>
      <w:r>
        <w:rPr>
          <w:color w:val="000000"/>
        </w:rPr>
        <w:t xml:space="preserve"> care are legătură cu </w:t>
      </w:r>
      <w:proofErr w:type="spellStart"/>
      <w:r>
        <w:rPr>
          <w:color w:val="000000"/>
        </w:rPr>
        <w:t>instituţia</w:t>
      </w:r>
      <w:proofErr w:type="spellEnd"/>
      <w:r>
        <w:rPr>
          <w:color w:val="000000"/>
        </w:rPr>
        <w:t xml:space="preserve"> din care face parte ca membru al </w:t>
      </w:r>
      <w:proofErr w:type="spellStart"/>
      <w:r>
        <w:rPr>
          <w:color w:val="000000"/>
        </w:rPr>
        <w:t>comunităţii</w:t>
      </w:r>
      <w:proofErr w:type="spellEnd"/>
      <w:r>
        <w:rPr>
          <w:color w:val="000000"/>
        </w:rPr>
        <w:t xml:space="preserve"> universitare;</w:t>
      </w:r>
    </w:p>
    <w:p w:rsidR="00F877BE" w:rsidRDefault="00F877BE" w:rsidP="00F877BE">
      <w:pPr>
        <w:spacing w:after="0"/>
        <w:jc w:val="both"/>
      </w:pPr>
      <w:r>
        <w:rPr>
          <w:color w:val="000000"/>
        </w:rPr>
        <w:t>c)a beneficiat în ultimii 3 ani anteriori evaluării ori beneficiază în prezent de foloase de orice natură din partea persoanei evaluate, incluziv a conducătorului de doctorat, după caz.</w:t>
      </w:r>
    </w:p>
    <w:p w:rsidR="00F877BE" w:rsidRDefault="00F877BE" w:rsidP="00F877BE">
      <w:pPr>
        <w:spacing w:after="0"/>
        <w:jc w:val="both"/>
      </w:pPr>
      <w:r>
        <w:rPr>
          <w:color w:val="000000"/>
        </w:rPr>
        <w:t>d)Este beneficiar al evaluării comisiei, chiar dacă nu participă la vot.</w:t>
      </w:r>
    </w:p>
    <w:p w:rsidR="00F877BE" w:rsidRDefault="00F877BE" w:rsidP="00F877BE">
      <w:pPr>
        <w:spacing w:before="26" w:after="0"/>
        <w:jc w:val="both"/>
      </w:pPr>
      <w:r>
        <w:rPr>
          <w:color w:val="000000"/>
        </w:rPr>
        <w:t xml:space="preserve">(4)Persoana care formează obiectul evaluării în ceea ce </w:t>
      </w:r>
      <w:proofErr w:type="spellStart"/>
      <w:r>
        <w:rPr>
          <w:color w:val="000000"/>
        </w:rPr>
        <w:t>priveşte</w:t>
      </w:r>
      <w:proofErr w:type="spellEnd"/>
      <w:r>
        <w:rPr>
          <w:color w:val="000000"/>
        </w:rPr>
        <w:t xml:space="preserve"> presupusa </w:t>
      </w:r>
      <w:proofErr w:type="spellStart"/>
      <w:r>
        <w:rPr>
          <w:color w:val="000000"/>
        </w:rPr>
        <w:t>situaţie</w:t>
      </w:r>
      <w:proofErr w:type="spellEnd"/>
      <w:r>
        <w:rPr>
          <w:color w:val="000000"/>
        </w:rPr>
        <w:t xml:space="preserve"> de conflict de interese are dreptul de a-</w:t>
      </w:r>
      <w:proofErr w:type="spellStart"/>
      <w:r>
        <w:rPr>
          <w:color w:val="000000"/>
        </w:rPr>
        <w:t>şi</w:t>
      </w:r>
      <w:proofErr w:type="spellEnd"/>
      <w:r>
        <w:rPr>
          <w:color w:val="000000"/>
        </w:rPr>
        <w:t xml:space="preserve"> formula punctul de vedere cu privire la această </w:t>
      </w:r>
      <w:proofErr w:type="spellStart"/>
      <w:r>
        <w:rPr>
          <w:color w:val="000000"/>
        </w:rPr>
        <w:t>situaţie</w:t>
      </w:r>
      <w:proofErr w:type="spellEnd"/>
      <w:r>
        <w:rPr>
          <w:color w:val="000000"/>
        </w:rPr>
        <w:t xml:space="preserve"> în termen de 3 zile de la data comunicării de către CNATDCU.</w:t>
      </w:r>
    </w:p>
    <w:p w:rsidR="00F877BE" w:rsidRDefault="00F877BE" w:rsidP="00F877BE">
      <w:pPr>
        <w:spacing w:before="26" w:after="0"/>
        <w:jc w:val="both"/>
      </w:pPr>
      <w:r>
        <w:rPr>
          <w:color w:val="000000"/>
        </w:rPr>
        <w:t xml:space="preserve">(5)Nu se includ în aceste </w:t>
      </w:r>
      <w:proofErr w:type="spellStart"/>
      <w:r>
        <w:rPr>
          <w:color w:val="000000"/>
        </w:rPr>
        <w:t>situaţii</w:t>
      </w:r>
      <w:proofErr w:type="spellEnd"/>
      <w:r>
        <w:rPr>
          <w:color w:val="000000"/>
        </w:rPr>
        <w:t xml:space="preserve"> colaborările ocazionale cu </w:t>
      </w:r>
      <w:proofErr w:type="spellStart"/>
      <w:r>
        <w:rPr>
          <w:color w:val="000000"/>
        </w:rPr>
        <w:t>instituţiile</w:t>
      </w:r>
      <w:proofErr w:type="spellEnd"/>
      <w:r>
        <w:rPr>
          <w:color w:val="000000"/>
        </w:rPr>
        <w:t xml:space="preserve"> organizatoare de studii universitare de doctorat (IOSUD) în cauză, cum ar fi participarea la comisii de doctorat sau abilitare, altele decât cele aflate în analiza directă a CNATDCU.</w:t>
      </w:r>
    </w:p>
    <w:p w:rsidR="00F877BE" w:rsidRDefault="00F877BE" w:rsidP="00F877BE">
      <w:pPr>
        <w:spacing w:before="80" w:after="0"/>
        <w:jc w:val="both"/>
      </w:pPr>
      <w:r>
        <w:rPr>
          <w:b/>
          <w:color w:val="000000"/>
        </w:rPr>
        <w:t xml:space="preserve">Art. 7 </w:t>
      </w:r>
    </w:p>
    <w:p w:rsidR="00F877BE" w:rsidRDefault="00F877BE" w:rsidP="00F877BE">
      <w:pPr>
        <w:spacing w:after="0"/>
        <w:jc w:val="both"/>
      </w:pPr>
      <w:r>
        <w:rPr>
          <w:color w:val="000000"/>
        </w:rPr>
        <w:t>(1)La nivelul fiecărei structuri a CNATDCU, adoptarea deciziilor se realizează prin votul membrilor.</w:t>
      </w:r>
    </w:p>
    <w:p w:rsidR="00F877BE" w:rsidRDefault="00F877BE" w:rsidP="00F877BE">
      <w:pPr>
        <w:spacing w:before="26" w:after="0"/>
        <w:jc w:val="both"/>
      </w:pPr>
      <w:r>
        <w:rPr>
          <w:color w:val="000000"/>
        </w:rPr>
        <w:t xml:space="preserve">(2)Pentru a adopta o decizie, membrii structurilor CNATDCU pot vota atât în cadrul </w:t>
      </w:r>
      <w:proofErr w:type="spellStart"/>
      <w:r>
        <w:rPr>
          <w:color w:val="000000"/>
        </w:rPr>
        <w:t>şedinţelor</w:t>
      </w:r>
      <w:proofErr w:type="spellEnd"/>
      <w:r>
        <w:rPr>
          <w:color w:val="000000"/>
        </w:rPr>
        <w:t xml:space="preserve">, cât </w:t>
      </w:r>
      <w:proofErr w:type="spellStart"/>
      <w:r>
        <w:rPr>
          <w:color w:val="000000"/>
        </w:rPr>
        <w:t>şi</w:t>
      </w:r>
      <w:proofErr w:type="spellEnd"/>
      <w:r>
        <w:rPr>
          <w:color w:val="000000"/>
        </w:rPr>
        <w:t xml:space="preserve"> de la </w:t>
      </w:r>
      <w:proofErr w:type="spellStart"/>
      <w:r>
        <w:rPr>
          <w:color w:val="000000"/>
        </w:rPr>
        <w:t>distanţă</w:t>
      </w:r>
      <w:proofErr w:type="spellEnd"/>
      <w:r>
        <w:rPr>
          <w:color w:val="000000"/>
        </w:rPr>
        <w:t xml:space="preserve">, </w:t>
      </w:r>
      <w:proofErr w:type="spellStart"/>
      <w:r>
        <w:rPr>
          <w:color w:val="000000"/>
        </w:rPr>
        <w:t>exprimându-şi</w:t>
      </w:r>
      <w:proofErr w:type="spellEnd"/>
      <w:r>
        <w:rPr>
          <w:color w:val="000000"/>
        </w:rPr>
        <w:t xml:space="preserve"> dreptul la vot prin mijloace electronice, în termenul indicat.</w:t>
      </w:r>
    </w:p>
    <w:p w:rsidR="00F877BE" w:rsidRDefault="00F877BE" w:rsidP="00F877BE">
      <w:pPr>
        <w:spacing w:before="26" w:after="0"/>
        <w:jc w:val="both"/>
      </w:pPr>
      <w:r>
        <w:rPr>
          <w:color w:val="000000"/>
        </w:rPr>
        <w:t>(3)Cvorumul necesar pentru adoptarea deciziilor în cadrul structurilor CNATDCU este de jumătate plus unu din numărul total al membrilor cu drept de vot, dacă metodologiile specifice de lucru nu prevăd altfel.</w:t>
      </w:r>
    </w:p>
    <w:p w:rsidR="00F877BE" w:rsidRDefault="00F877BE" w:rsidP="00F877BE">
      <w:pPr>
        <w:spacing w:before="26" w:after="0"/>
        <w:jc w:val="both"/>
      </w:pPr>
      <w:r>
        <w:rPr>
          <w:color w:val="000000"/>
        </w:rPr>
        <w:t>(4)Adoptarea deciziilor se realizează prin votul "pentru" a jumătate plus unu din numărul total al membrilor cu drept de vot ai structurii ori ai comisiei de lucru stabilite, conform metodologiilor de lucru aplicabile.</w:t>
      </w:r>
    </w:p>
    <w:p w:rsidR="00F877BE" w:rsidRDefault="00F877BE" w:rsidP="00F877BE">
      <w:pPr>
        <w:spacing w:before="80" w:after="0"/>
        <w:jc w:val="both"/>
      </w:pPr>
      <w:r>
        <w:rPr>
          <w:b/>
          <w:color w:val="000000"/>
        </w:rPr>
        <w:t xml:space="preserve">Art. 8 </w:t>
      </w:r>
    </w:p>
    <w:p w:rsidR="00F877BE" w:rsidRDefault="00F877BE" w:rsidP="00F877BE">
      <w:pPr>
        <w:spacing w:after="0"/>
        <w:jc w:val="both"/>
      </w:pPr>
      <w:r>
        <w:rPr>
          <w:color w:val="000000"/>
        </w:rPr>
        <w:t xml:space="preserve">Participarea la </w:t>
      </w:r>
      <w:proofErr w:type="spellStart"/>
      <w:r>
        <w:rPr>
          <w:color w:val="000000"/>
        </w:rPr>
        <w:t>şedinţele</w:t>
      </w:r>
      <w:proofErr w:type="spellEnd"/>
      <w:r>
        <w:rPr>
          <w:color w:val="000000"/>
        </w:rPr>
        <w:t xml:space="preserve"> CNATDCU poate fi asigurată </w:t>
      </w:r>
      <w:proofErr w:type="spellStart"/>
      <w:r>
        <w:rPr>
          <w:color w:val="000000"/>
        </w:rPr>
        <w:t>şi</w:t>
      </w:r>
      <w:proofErr w:type="spellEnd"/>
      <w:r>
        <w:rPr>
          <w:color w:val="000000"/>
        </w:rPr>
        <w:t xml:space="preserve"> prin </w:t>
      </w:r>
      <w:proofErr w:type="spellStart"/>
      <w:r>
        <w:rPr>
          <w:color w:val="000000"/>
        </w:rPr>
        <w:t>videoconferinţă</w:t>
      </w:r>
      <w:proofErr w:type="spellEnd"/>
      <w:r>
        <w:rPr>
          <w:color w:val="000000"/>
        </w:rPr>
        <w:t>.</w:t>
      </w:r>
    </w:p>
    <w:p w:rsidR="00F877BE" w:rsidRDefault="00F877BE" w:rsidP="00F877BE">
      <w:pPr>
        <w:spacing w:before="80" w:after="0"/>
        <w:jc w:val="both"/>
      </w:pPr>
      <w:r>
        <w:rPr>
          <w:b/>
          <w:color w:val="000000"/>
        </w:rPr>
        <w:t xml:space="preserve">Art. 9 </w:t>
      </w:r>
    </w:p>
    <w:p w:rsidR="00F877BE" w:rsidRDefault="00F877BE" w:rsidP="00F877BE">
      <w:pPr>
        <w:spacing w:after="0"/>
        <w:jc w:val="both"/>
      </w:pPr>
      <w:r>
        <w:rPr>
          <w:color w:val="000000"/>
        </w:rPr>
        <w:t xml:space="preserve">În vederea asigurării </w:t>
      </w:r>
      <w:proofErr w:type="spellStart"/>
      <w:r>
        <w:rPr>
          <w:color w:val="000000"/>
        </w:rPr>
        <w:t>posibilităţii</w:t>
      </w:r>
      <w:proofErr w:type="spellEnd"/>
      <w:r>
        <w:rPr>
          <w:color w:val="000000"/>
        </w:rPr>
        <w:t xml:space="preserve"> de vot electronic, documentele supuse aprobării sunt transmise membrilor structurilor CNATDCU, de regulă, cu cel </w:t>
      </w:r>
      <w:proofErr w:type="spellStart"/>
      <w:r>
        <w:rPr>
          <w:color w:val="000000"/>
        </w:rPr>
        <w:t>puţin</w:t>
      </w:r>
      <w:proofErr w:type="spellEnd"/>
      <w:r>
        <w:rPr>
          <w:color w:val="000000"/>
        </w:rPr>
        <w:t xml:space="preserve"> 3 zile înaintea termenului-limită pentru exprimarea votului.</w:t>
      </w:r>
    </w:p>
    <w:p w:rsidR="00F877BE" w:rsidRDefault="00F877BE" w:rsidP="00F877BE">
      <w:pPr>
        <w:spacing w:before="80" w:after="0"/>
        <w:jc w:val="both"/>
      </w:pPr>
      <w:r>
        <w:rPr>
          <w:b/>
          <w:color w:val="000000"/>
        </w:rPr>
        <w:t xml:space="preserve">CAPITOLUL </w:t>
      </w:r>
      <w:proofErr w:type="spellStart"/>
      <w:r>
        <w:rPr>
          <w:b/>
          <w:color w:val="000000"/>
        </w:rPr>
        <w:t>II:Structura</w:t>
      </w:r>
      <w:proofErr w:type="spellEnd"/>
      <w:r>
        <w:rPr>
          <w:b/>
          <w:color w:val="000000"/>
        </w:rPr>
        <w:t xml:space="preserve"> organizatorică a CNATDCU</w:t>
      </w:r>
    </w:p>
    <w:p w:rsidR="00F877BE" w:rsidRDefault="00F877BE" w:rsidP="00F877BE">
      <w:pPr>
        <w:spacing w:before="80" w:after="0"/>
        <w:jc w:val="both"/>
      </w:pPr>
      <w:r>
        <w:rPr>
          <w:b/>
          <w:color w:val="000000"/>
        </w:rPr>
        <w:t xml:space="preserve">Art. 10 </w:t>
      </w:r>
    </w:p>
    <w:p w:rsidR="00F877BE" w:rsidRDefault="00F877BE" w:rsidP="00F877BE">
      <w:pPr>
        <w:spacing w:after="0"/>
        <w:jc w:val="both"/>
      </w:pPr>
      <w:r>
        <w:rPr>
          <w:color w:val="000000"/>
        </w:rPr>
        <w:t>(1)</w:t>
      </w:r>
      <w:r>
        <w:rPr>
          <w:b/>
          <w:color w:val="000000"/>
        </w:rPr>
        <w:t xml:space="preserve">Structurile din </w:t>
      </w:r>
      <w:proofErr w:type="spellStart"/>
      <w:r>
        <w:rPr>
          <w:b/>
          <w:color w:val="000000"/>
        </w:rPr>
        <w:t>componenţa</w:t>
      </w:r>
      <w:proofErr w:type="spellEnd"/>
      <w:r>
        <w:rPr>
          <w:b/>
          <w:color w:val="000000"/>
        </w:rPr>
        <w:t xml:space="preserve"> CNATDCU sunt:</w:t>
      </w:r>
    </w:p>
    <w:p w:rsidR="00F877BE" w:rsidRDefault="00F877BE" w:rsidP="00F877BE">
      <w:pPr>
        <w:spacing w:after="0"/>
        <w:jc w:val="both"/>
      </w:pPr>
      <w:r>
        <w:rPr>
          <w:color w:val="000000"/>
        </w:rPr>
        <w:t>a)Consiliul general al CNATDCU;</w:t>
      </w:r>
    </w:p>
    <w:p w:rsidR="00F877BE" w:rsidRDefault="00F877BE" w:rsidP="00F877BE">
      <w:pPr>
        <w:spacing w:after="0"/>
        <w:jc w:val="both"/>
      </w:pPr>
      <w:r>
        <w:rPr>
          <w:color w:val="000000"/>
        </w:rPr>
        <w:t>b)comisiile de specialitate;</w:t>
      </w:r>
    </w:p>
    <w:p w:rsidR="00F877BE" w:rsidRDefault="00F877BE" w:rsidP="00F877BE">
      <w:pPr>
        <w:spacing w:after="0"/>
        <w:jc w:val="both"/>
      </w:pPr>
      <w:r>
        <w:rPr>
          <w:color w:val="000000"/>
        </w:rPr>
        <w:t xml:space="preserve">c)comisiile de lucru, numite pe durată determinată de </w:t>
      </w:r>
      <w:proofErr w:type="spellStart"/>
      <w:r>
        <w:rPr>
          <w:color w:val="000000"/>
        </w:rPr>
        <w:t>preşedintele</w:t>
      </w:r>
      <w:proofErr w:type="spellEnd"/>
      <w:r>
        <w:rPr>
          <w:color w:val="000000"/>
        </w:rPr>
        <w:t xml:space="preserve"> CNATDCU sau de </w:t>
      </w:r>
      <w:proofErr w:type="spellStart"/>
      <w:r>
        <w:rPr>
          <w:color w:val="000000"/>
        </w:rPr>
        <w:t>preşedinţii</w:t>
      </w:r>
      <w:proofErr w:type="spellEnd"/>
      <w:r>
        <w:rPr>
          <w:color w:val="000000"/>
        </w:rPr>
        <w:t xml:space="preserve"> comisiilor de specialitate, membri ai Consiliului General, după caz, pentru sarcini specifice, inclusiv pentru </w:t>
      </w:r>
      <w:proofErr w:type="spellStart"/>
      <w:r>
        <w:rPr>
          <w:color w:val="000000"/>
        </w:rPr>
        <w:t>soluţionarea</w:t>
      </w:r>
      <w:proofErr w:type="spellEnd"/>
      <w:r>
        <w:rPr>
          <w:color w:val="000000"/>
        </w:rPr>
        <w:t xml:space="preserve"> </w:t>
      </w:r>
      <w:proofErr w:type="spellStart"/>
      <w:r>
        <w:rPr>
          <w:color w:val="000000"/>
        </w:rPr>
        <w:t>contestaţiilor</w:t>
      </w:r>
      <w:proofErr w:type="spellEnd"/>
      <w:r>
        <w:rPr>
          <w:color w:val="000000"/>
        </w:rPr>
        <w:t>.</w:t>
      </w:r>
    </w:p>
    <w:p w:rsidR="00F877BE" w:rsidRDefault="00F877BE" w:rsidP="00F877BE">
      <w:pPr>
        <w:spacing w:after="0"/>
        <w:jc w:val="both"/>
      </w:pPr>
    </w:p>
    <w:p w:rsidR="00F877BE" w:rsidRDefault="00F877BE" w:rsidP="00F877BE">
      <w:pPr>
        <w:spacing w:before="26" w:after="0"/>
        <w:jc w:val="both"/>
      </w:pPr>
      <w:r>
        <w:rPr>
          <w:color w:val="000000"/>
        </w:rPr>
        <w:t xml:space="preserve">(2)Membrii comisiilor de lucru prevăzute la alin. (1) lit. c) sunt </w:t>
      </w:r>
      <w:proofErr w:type="spellStart"/>
      <w:r>
        <w:rPr>
          <w:color w:val="000000"/>
        </w:rPr>
        <w:t>selectaţi</w:t>
      </w:r>
      <w:proofErr w:type="spellEnd"/>
      <w:r>
        <w:rPr>
          <w:color w:val="000000"/>
        </w:rPr>
        <w:t xml:space="preserve"> pe perioadă determinată din Registrul de </w:t>
      </w:r>
      <w:proofErr w:type="spellStart"/>
      <w:r>
        <w:rPr>
          <w:color w:val="000000"/>
        </w:rPr>
        <w:t>experţi</w:t>
      </w:r>
      <w:proofErr w:type="spellEnd"/>
      <w:r>
        <w:rPr>
          <w:color w:val="000000"/>
        </w:rPr>
        <w:t xml:space="preserve"> CNATDCU, aprobat prin ordin al ministrului </w:t>
      </w:r>
      <w:proofErr w:type="spellStart"/>
      <w:r>
        <w:rPr>
          <w:color w:val="000000"/>
        </w:rPr>
        <w:t>educaţiei</w:t>
      </w:r>
      <w:proofErr w:type="spellEnd"/>
      <w:r>
        <w:rPr>
          <w:color w:val="000000"/>
        </w:rPr>
        <w:t>.</w:t>
      </w:r>
    </w:p>
    <w:p w:rsidR="00F877BE" w:rsidRDefault="00F877BE" w:rsidP="00F877BE">
      <w:pPr>
        <w:spacing w:before="26" w:after="0"/>
        <w:jc w:val="both"/>
      </w:pPr>
      <w:r>
        <w:rPr>
          <w:color w:val="000000"/>
        </w:rPr>
        <w:lastRenderedPageBreak/>
        <w:t xml:space="preserve">(3)Prin </w:t>
      </w:r>
      <w:proofErr w:type="spellStart"/>
      <w:r>
        <w:rPr>
          <w:color w:val="000000"/>
        </w:rPr>
        <w:t>excepţie</w:t>
      </w:r>
      <w:proofErr w:type="spellEnd"/>
      <w:r>
        <w:rPr>
          <w:color w:val="000000"/>
        </w:rPr>
        <w:t xml:space="preserve"> de la prevederile alin. (2), în </w:t>
      </w:r>
      <w:proofErr w:type="spellStart"/>
      <w:r>
        <w:rPr>
          <w:color w:val="000000"/>
        </w:rPr>
        <w:t>situaţia</w:t>
      </w:r>
      <w:proofErr w:type="spellEnd"/>
      <w:r>
        <w:rPr>
          <w:color w:val="000000"/>
        </w:rPr>
        <w:t xml:space="preserve"> în care în Registrul de </w:t>
      </w:r>
      <w:proofErr w:type="spellStart"/>
      <w:r>
        <w:rPr>
          <w:color w:val="000000"/>
        </w:rPr>
        <w:t>experţi</w:t>
      </w:r>
      <w:proofErr w:type="spellEnd"/>
      <w:r>
        <w:rPr>
          <w:color w:val="000000"/>
        </w:rPr>
        <w:t xml:space="preserve"> CNATDCU nu sunt membri </w:t>
      </w:r>
      <w:proofErr w:type="spellStart"/>
      <w:r>
        <w:rPr>
          <w:color w:val="000000"/>
        </w:rPr>
        <w:t>experţi</w:t>
      </w:r>
      <w:proofErr w:type="spellEnd"/>
      <w:r>
        <w:rPr>
          <w:color w:val="000000"/>
        </w:rPr>
        <w:t xml:space="preserve"> în domeniul/domeniile </w:t>
      </w:r>
      <w:proofErr w:type="spellStart"/>
      <w:r>
        <w:rPr>
          <w:color w:val="000000"/>
        </w:rPr>
        <w:t>ştiinţifice</w:t>
      </w:r>
      <w:proofErr w:type="spellEnd"/>
      <w:r>
        <w:rPr>
          <w:color w:val="000000"/>
        </w:rPr>
        <w:t xml:space="preserve"> pentru care se constituie comisia de lucru sau </w:t>
      </w:r>
      <w:proofErr w:type="spellStart"/>
      <w:r>
        <w:rPr>
          <w:color w:val="000000"/>
        </w:rPr>
        <w:t>aceştia</w:t>
      </w:r>
      <w:proofErr w:type="spellEnd"/>
      <w:r>
        <w:rPr>
          <w:color w:val="000000"/>
        </w:rPr>
        <w:t xml:space="preserve"> se află în stare de incompatibilitate conform art. 6, în comisiile de lucru pot fi </w:t>
      </w:r>
      <w:proofErr w:type="spellStart"/>
      <w:r>
        <w:rPr>
          <w:color w:val="000000"/>
        </w:rPr>
        <w:t>numiţi</w:t>
      </w:r>
      <w:proofErr w:type="spellEnd"/>
      <w:r>
        <w:rPr>
          <w:color w:val="000000"/>
        </w:rPr>
        <w:t xml:space="preserve"> </w:t>
      </w:r>
      <w:proofErr w:type="spellStart"/>
      <w:r>
        <w:rPr>
          <w:color w:val="000000"/>
        </w:rPr>
        <w:t>experţi</w:t>
      </w:r>
      <w:proofErr w:type="spellEnd"/>
      <w:r>
        <w:rPr>
          <w:color w:val="000000"/>
        </w:rPr>
        <w:t xml:space="preserve"> externi pe durată determinată prin ordin al ministrului </w:t>
      </w:r>
      <w:proofErr w:type="spellStart"/>
      <w:r>
        <w:rPr>
          <w:color w:val="000000"/>
        </w:rPr>
        <w:t>educaţiei</w:t>
      </w:r>
      <w:proofErr w:type="spellEnd"/>
      <w:r>
        <w:rPr>
          <w:color w:val="000000"/>
        </w:rPr>
        <w:t xml:space="preserve">, la propunerea </w:t>
      </w:r>
      <w:proofErr w:type="spellStart"/>
      <w:r>
        <w:rPr>
          <w:color w:val="000000"/>
        </w:rPr>
        <w:t>preşedintelui</w:t>
      </w:r>
      <w:proofErr w:type="spellEnd"/>
      <w:r>
        <w:rPr>
          <w:color w:val="000000"/>
        </w:rPr>
        <w:t xml:space="preserve"> CNATDCU.</w:t>
      </w:r>
    </w:p>
    <w:p w:rsidR="00F877BE" w:rsidRDefault="00F877BE" w:rsidP="00F877BE">
      <w:pPr>
        <w:spacing w:before="80" w:after="0"/>
        <w:jc w:val="both"/>
      </w:pPr>
      <w:r>
        <w:rPr>
          <w:b/>
          <w:color w:val="000000"/>
        </w:rPr>
        <w:t xml:space="preserve">Art. 11 </w:t>
      </w:r>
    </w:p>
    <w:p w:rsidR="00F877BE" w:rsidRDefault="00F877BE" w:rsidP="00F877BE">
      <w:pPr>
        <w:spacing w:after="0"/>
        <w:jc w:val="both"/>
      </w:pPr>
      <w:r>
        <w:rPr>
          <w:color w:val="000000"/>
        </w:rPr>
        <w:t xml:space="preserve">Membrii Consiliului general, membrii comisiilor de specialitate </w:t>
      </w:r>
      <w:proofErr w:type="spellStart"/>
      <w:r>
        <w:rPr>
          <w:color w:val="000000"/>
        </w:rPr>
        <w:t>şi</w:t>
      </w:r>
      <w:proofErr w:type="spellEnd"/>
      <w:r>
        <w:rPr>
          <w:color w:val="000000"/>
        </w:rPr>
        <w:t xml:space="preserve"> membrii comisiilor de lucru sunt membri ai CNATDCU.</w:t>
      </w:r>
    </w:p>
    <w:p w:rsidR="00F877BE" w:rsidRDefault="00F877BE" w:rsidP="00F877BE">
      <w:pPr>
        <w:spacing w:before="80" w:after="0"/>
        <w:jc w:val="both"/>
      </w:pPr>
      <w:r>
        <w:rPr>
          <w:b/>
          <w:color w:val="000000"/>
        </w:rPr>
        <w:t xml:space="preserve">Art. 12 </w:t>
      </w:r>
    </w:p>
    <w:p w:rsidR="00F877BE" w:rsidRDefault="00F877BE" w:rsidP="00F877BE">
      <w:pPr>
        <w:spacing w:after="0"/>
        <w:jc w:val="both"/>
      </w:pPr>
      <w:r>
        <w:rPr>
          <w:color w:val="000000"/>
        </w:rPr>
        <w:t xml:space="preserve">Activitatea CNATDCU este coordonată de un </w:t>
      </w:r>
      <w:proofErr w:type="spellStart"/>
      <w:r>
        <w:rPr>
          <w:color w:val="000000"/>
        </w:rPr>
        <w:t>preşedinte</w:t>
      </w:r>
      <w:proofErr w:type="spellEnd"/>
      <w:r>
        <w:rPr>
          <w:color w:val="000000"/>
        </w:rPr>
        <w:t xml:space="preserve"> </w:t>
      </w:r>
      <w:proofErr w:type="spellStart"/>
      <w:r>
        <w:rPr>
          <w:color w:val="000000"/>
        </w:rPr>
        <w:t>şi</w:t>
      </w:r>
      <w:proofErr w:type="spellEnd"/>
      <w:r>
        <w:rPr>
          <w:color w:val="000000"/>
        </w:rPr>
        <w:t xml:space="preserve"> 2 </w:t>
      </w:r>
      <w:proofErr w:type="spellStart"/>
      <w:r>
        <w:rPr>
          <w:color w:val="000000"/>
        </w:rPr>
        <w:t>vicepreşedinţi</w:t>
      </w:r>
      <w:proofErr w:type="spellEnd"/>
      <w:r>
        <w:rPr>
          <w:color w:val="000000"/>
        </w:rPr>
        <w:t>.</w:t>
      </w:r>
    </w:p>
    <w:p w:rsidR="00F877BE" w:rsidRDefault="00F877BE" w:rsidP="00F877BE">
      <w:pPr>
        <w:spacing w:before="80" w:after="0"/>
        <w:jc w:val="both"/>
      </w:pPr>
      <w:r>
        <w:rPr>
          <w:b/>
          <w:color w:val="000000"/>
        </w:rPr>
        <w:t xml:space="preserve">Art. 13 </w:t>
      </w:r>
    </w:p>
    <w:p w:rsidR="00F877BE" w:rsidRDefault="00F877BE" w:rsidP="00F877BE">
      <w:pPr>
        <w:spacing w:after="0"/>
        <w:jc w:val="both"/>
      </w:pPr>
      <w:r>
        <w:rPr>
          <w:color w:val="000000"/>
        </w:rPr>
        <w:t xml:space="preserve">Activitatea fiecărei comisii de specialitate este coordonată de un </w:t>
      </w:r>
      <w:proofErr w:type="spellStart"/>
      <w:r>
        <w:rPr>
          <w:color w:val="000000"/>
        </w:rPr>
        <w:t>preşedinte</w:t>
      </w:r>
      <w:proofErr w:type="spellEnd"/>
      <w:r>
        <w:rPr>
          <w:color w:val="000000"/>
        </w:rPr>
        <w:t xml:space="preserve"> </w:t>
      </w:r>
      <w:proofErr w:type="spellStart"/>
      <w:r>
        <w:rPr>
          <w:color w:val="000000"/>
        </w:rPr>
        <w:t>şi</w:t>
      </w:r>
      <w:proofErr w:type="spellEnd"/>
      <w:r>
        <w:rPr>
          <w:color w:val="000000"/>
        </w:rPr>
        <w:t xml:space="preserve"> un </w:t>
      </w:r>
      <w:proofErr w:type="spellStart"/>
      <w:r>
        <w:rPr>
          <w:color w:val="000000"/>
        </w:rPr>
        <w:t>vicepreşedinte</w:t>
      </w:r>
      <w:proofErr w:type="spellEnd"/>
      <w:r>
        <w:rPr>
          <w:color w:val="000000"/>
        </w:rPr>
        <w:t>.</w:t>
      </w:r>
    </w:p>
    <w:p w:rsidR="00F877BE" w:rsidRDefault="00F877BE" w:rsidP="00F877BE">
      <w:pPr>
        <w:spacing w:before="80" w:after="0"/>
        <w:jc w:val="both"/>
      </w:pPr>
      <w:r>
        <w:rPr>
          <w:b/>
          <w:color w:val="000000"/>
        </w:rPr>
        <w:t xml:space="preserve">CAPITOLUL </w:t>
      </w:r>
      <w:proofErr w:type="spellStart"/>
      <w:r>
        <w:rPr>
          <w:b/>
          <w:color w:val="000000"/>
        </w:rPr>
        <w:t>III:Atribuţiile</w:t>
      </w:r>
      <w:proofErr w:type="spellEnd"/>
      <w:r>
        <w:rPr>
          <w:b/>
          <w:color w:val="000000"/>
        </w:rPr>
        <w:t xml:space="preserve"> CNATDCU</w:t>
      </w:r>
    </w:p>
    <w:p w:rsidR="00F877BE" w:rsidRDefault="00F877BE" w:rsidP="00F877BE">
      <w:pPr>
        <w:spacing w:before="80" w:after="0"/>
        <w:jc w:val="both"/>
      </w:pPr>
      <w:r>
        <w:rPr>
          <w:b/>
          <w:color w:val="000000"/>
        </w:rPr>
        <w:t xml:space="preserve">Art. 14 </w:t>
      </w:r>
    </w:p>
    <w:p w:rsidR="00F877BE" w:rsidRDefault="00F877BE" w:rsidP="00F877BE">
      <w:pPr>
        <w:spacing w:after="0"/>
        <w:jc w:val="both"/>
      </w:pPr>
      <w:r>
        <w:rPr>
          <w:color w:val="000000"/>
        </w:rPr>
        <w:t xml:space="preserve">CNATDCU are, în principal, următoarele </w:t>
      </w:r>
      <w:proofErr w:type="spellStart"/>
      <w:r>
        <w:rPr>
          <w:color w:val="000000"/>
        </w:rPr>
        <w:t>atribuţii</w:t>
      </w:r>
      <w:proofErr w:type="spellEnd"/>
      <w:r>
        <w:rPr>
          <w:color w:val="000000"/>
        </w:rPr>
        <w:t>:</w:t>
      </w:r>
    </w:p>
    <w:p w:rsidR="00F877BE" w:rsidRDefault="00F877BE" w:rsidP="00F877BE">
      <w:pPr>
        <w:spacing w:after="0"/>
        <w:jc w:val="both"/>
      </w:pPr>
      <w:r>
        <w:rPr>
          <w:color w:val="000000"/>
        </w:rPr>
        <w:t xml:space="preserve">a)propune standardele minimale </w:t>
      </w:r>
      <w:proofErr w:type="spellStart"/>
      <w:r>
        <w:rPr>
          <w:color w:val="000000"/>
        </w:rPr>
        <w:t>naţionale</w:t>
      </w:r>
      <w:proofErr w:type="spellEnd"/>
      <w:r>
        <w:rPr>
          <w:color w:val="000000"/>
        </w:rPr>
        <w:t xml:space="preserve"> necesare </w:t>
      </w:r>
      <w:proofErr w:type="spellStart"/>
      <w:r>
        <w:rPr>
          <w:color w:val="000000"/>
        </w:rPr>
        <w:t>şi</w:t>
      </w:r>
      <w:proofErr w:type="spellEnd"/>
      <w:r>
        <w:rPr>
          <w:color w:val="000000"/>
        </w:rPr>
        <w:t xml:space="preserve"> obligatorii pentru conferirea titlurilor didactice de </w:t>
      </w:r>
      <w:proofErr w:type="spellStart"/>
      <w:r>
        <w:rPr>
          <w:color w:val="000000"/>
        </w:rPr>
        <w:t>conferenţiar</w:t>
      </w:r>
      <w:proofErr w:type="spellEnd"/>
      <w:r>
        <w:rPr>
          <w:color w:val="000000"/>
        </w:rPr>
        <w:t xml:space="preserve"> </w:t>
      </w:r>
      <w:proofErr w:type="spellStart"/>
      <w:r>
        <w:rPr>
          <w:color w:val="000000"/>
        </w:rPr>
        <w:t>şi</w:t>
      </w:r>
      <w:proofErr w:type="spellEnd"/>
      <w:r>
        <w:rPr>
          <w:color w:val="000000"/>
        </w:rPr>
        <w:t xml:space="preserve"> profesor din </w:t>
      </w:r>
      <w:proofErr w:type="spellStart"/>
      <w:r>
        <w:rPr>
          <w:color w:val="000000"/>
        </w:rPr>
        <w:t>învăţământul</w:t>
      </w:r>
      <w:proofErr w:type="spellEnd"/>
      <w:r>
        <w:rPr>
          <w:color w:val="000000"/>
        </w:rPr>
        <w:t xml:space="preserve"> superior, a atestatului de abilitare, precum </w:t>
      </w:r>
      <w:proofErr w:type="spellStart"/>
      <w:r>
        <w:rPr>
          <w:color w:val="000000"/>
        </w:rPr>
        <w:t>şi</w:t>
      </w:r>
      <w:proofErr w:type="spellEnd"/>
      <w:r>
        <w:rPr>
          <w:color w:val="000000"/>
        </w:rPr>
        <w:t xml:space="preserve"> a diplomei de doctor. Aceste standarde se aprobă prin ordin al ministrului </w:t>
      </w:r>
      <w:proofErr w:type="spellStart"/>
      <w:r>
        <w:rPr>
          <w:color w:val="000000"/>
        </w:rPr>
        <w:t>educaţiei</w:t>
      </w:r>
      <w:proofErr w:type="spellEnd"/>
      <w:r>
        <w:rPr>
          <w:color w:val="000000"/>
        </w:rPr>
        <w:t>, la propunerea CNATDCU;</w:t>
      </w:r>
    </w:p>
    <w:p w:rsidR="00F877BE" w:rsidRDefault="00F877BE" w:rsidP="00F877BE">
      <w:pPr>
        <w:spacing w:after="0"/>
        <w:jc w:val="both"/>
      </w:pPr>
      <w:r>
        <w:rPr>
          <w:color w:val="000000"/>
        </w:rPr>
        <w:t xml:space="preserve">b)analizează procedura administrativă </w:t>
      </w:r>
      <w:proofErr w:type="spellStart"/>
      <w:r>
        <w:rPr>
          <w:color w:val="000000"/>
        </w:rPr>
        <w:t>desfăşurată</w:t>
      </w:r>
      <w:proofErr w:type="spellEnd"/>
      <w:r>
        <w:rPr>
          <w:color w:val="000000"/>
        </w:rPr>
        <w:t xml:space="preserve"> la nivelul </w:t>
      </w:r>
      <w:proofErr w:type="spellStart"/>
      <w:r>
        <w:rPr>
          <w:color w:val="000000"/>
        </w:rPr>
        <w:t>instituţiei</w:t>
      </w:r>
      <w:proofErr w:type="spellEnd"/>
      <w:r>
        <w:rPr>
          <w:color w:val="000000"/>
        </w:rPr>
        <w:t xml:space="preserve"> de </w:t>
      </w:r>
      <w:proofErr w:type="spellStart"/>
      <w:r>
        <w:rPr>
          <w:color w:val="000000"/>
        </w:rPr>
        <w:t>învăţământ</w:t>
      </w:r>
      <w:proofErr w:type="spellEnd"/>
      <w:r>
        <w:rPr>
          <w:color w:val="000000"/>
        </w:rPr>
        <w:t xml:space="preserve"> superior privind acordarea atestatului de abilitare;</w:t>
      </w:r>
    </w:p>
    <w:p w:rsidR="00F877BE" w:rsidRDefault="00F877BE" w:rsidP="00F877BE">
      <w:pPr>
        <w:spacing w:after="0"/>
        <w:jc w:val="both"/>
      </w:pPr>
      <w:r>
        <w:rPr>
          <w:color w:val="000000"/>
        </w:rPr>
        <w:t xml:space="preserve">c)analizează procedura administrativă </w:t>
      </w:r>
      <w:proofErr w:type="spellStart"/>
      <w:r>
        <w:rPr>
          <w:color w:val="000000"/>
        </w:rPr>
        <w:t>desfăşurată</w:t>
      </w:r>
      <w:proofErr w:type="spellEnd"/>
      <w:r>
        <w:rPr>
          <w:color w:val="000000"/>
        </w:rPr>
        <w:t xml:space="preserve"> la nivelul </w:t>
      </w:r>
      <w:proofErr w:type="spellStart"/>
      <w:r>
        <w:rPr>
          <w:color w:val="000000"/>
        </w:rPr>
        <w:t>instituţiei</w:t>
      </w:r>
      <w:proofErr w:type="spellEnd"/>
      <w:r>
        <w:rPr>
          <w:color w:val="000000"/>
        </w:rPr>
        <w:t xml:space="preserve"> de </w:t>
      </w:r>
      <w:proofErr w:type="spellStart"/>
      <w:r>
        <w:rPr>
          <w:color w:val="000000"/>
        </w:rPr>
        <w:t>învăţământ</w:t>
      </w:r>
      <w:proofErr w:type="spellEnd"/>
      <w:r>
        <w:rPr>
          <w:color w:val="000000"/>
        </w:rPr>
        <w:t xml:space="preserve"> superior privind acordarea diplomei de doctor;</w:t>
      </w:r>
    </w:p>
    <w:p w:rsidR="00F877BE" w:rsidRDefault="00F877BE" w:rsidP="00F877BE">
      <w:pPr>
        <w:spacing w:after="0"/>
        <w:jc w:val="both"/>
      </w:pPr>
      <w:r>
        <w:rPr>
          <w:color w:val="000000"/>
        </w:rPr>
        <w:t xml:space="preserve">d)emite un aviz conform cu privire la respectarea procedurii administrative </w:t>
      </w:r>
      <w:proofErr w:type="spellStart"/>
      <w:r>
        <w:rPr>
          <w:color w:val="000000"/>
        </w:rPr>
        <w:t>desfăşurate</w:t>
      </w:r>
      <w:proofErr w:type="spellEnd"/>
      <w:r>
        <w:rPr>
          <w:color w:val="000000"/>
        </w:rPr>
        <w:t xml:space="preserve"> la nivelul IOSUD </w:t>
      </w:r>
      <w:proofErr w:type="spellStart"/>
      <w:r>
        <w:rPr>
          <w:color w:val="000000"/>
        </w:rPr>
        <w:t>şi</w:t>
      </w:r>
      <w:proofErr w:type="spellEnd"/>
      <w:r>
        <w:rPr>
          <w:color w:val="000000"/>
        </w:rPr>
        <w:t xml:space="preserve"> respectarea criteriilor minimale pentru acordarea diplomei de doctor;</w:t>
      </w:r>
    </w:p>
    <w:p w:rsidR="00F877BE" w:rsidRDefault="00F877BE" w:rsidP="00F877BE">
      <w:pPr>
        <w:spacing w:after="0"/>
        <w:jc w:val="both"/>
      </w:pPr>
      <w:r>
        <w:rPr>
          <w:color w:val="000000"/>
        </w:rPr>
        <w:t xml:space="preserve">e)verifică, pe baza unei sesizări sau a unui plan de verificare, respectarea standardelor minimale </w:t>
      </w:r>
      <w:proofErr w:type="spellStart"/>
      <w:r>
        <w:rPr>
          <w:color w:val="000000"/>
        </w:rPr>
        <w:t>şi</w:t>
      </w:r>
      <w:proofErr w:type="spellEnd"/>
      <w:r>
        <w:rPr>
          <w:color w:val="000000"/>
        </w:rPr>
        <w:t xml:space="preserve"> a procedurii administrative în cazul concursurilor pentru ocuparea posturilor de </w:t>
      </w:r>
      <w:proofErr w:type="spellStart"/>
      <w:r>
        <w:rPr>
          <w:color w:val="000000"/>
        </w:rPr>
        <w:t>conferenţiar</w:t>
      </w:r>
      <w:proofErr w:type="spellEnd"/>
      <w:r>
        <w:rPr>
          <w:color w:val="000000"/>
        </w:rPr>
        <w:t xml:space="preserve"> </w:t>
      </w:r>
      <w:proofErr w:type="spellStart"/>
      <w:r>
        <w:rPr>
          <w:color w:val="000000"/>
        </w:rPr>
        <w:t>şi</w:t>
      </w:r>
      <w:proofErr w:type="spellEnd"/>
      <w:r>
        <w:rPr>
          <w:color w:val="000000"/>
        </w:rPr>
        <w:t xml:space="preserve"> profesor din </w:t>
      </w:r>
      <w:proofErr w:type="spellStart"/>
      <w:r>
        <w:rPr>
          <w:color w:val="000000"/>
        </w:rPr>
        <w:t>învăţământul</w:t>
      </w:r>
      <w:proofErr w:type="spellEnd"/>
      <w:r>
        <w:rPr>
          <w:color w:val="000000"/>
        </w:rPr>
        <w:t xml:space="preserve"> superior, precum </w:t>
      </w:r>
      <w:proofErr w:type="spellStart"/>
      <w:r>
        <w:rPr>
          <w:color w:val="000000"/>
        </w:rPr>
        <w:t>şi</w:t>
      </w:r>
      <w:proofErr w:type="spellEnd"/>
      <w:r>
        <w:rPr>
          <w:color w:val="000000"/>
        </w:rPr>
        <w:t xml:space="preserve"> a acordării atestatului de abilitare, finalizate cu cel mult 3 ani înainte de sesizare sau de decizia de efectuare a verificării;</w:t>
      </w:r>
    </w:p>
    <w:p w:rsidR="00F877BE" w:rsidRDefault="00F877BE" w:rsidP="00F877BE">
      <w:pPr>
        <w:spacing w:after="0"/>
        <w:jc w:val="both"/>
      </w:pPr>
      <w:r>
        <w:rPr>
          <w:color w:val="000000"/>
        </w:rPr>
        <w:t xml:space="preserve">f)prezintă anual Ministerului </w:t>
      </w:r>
      <w:proofErr w:type="spellStart"/>
      <w:r>
        <w:rPr>
          <w:color w:val="000000"/>
        </w:rPr>
        <w:t>Educaţiei</w:t>
      </w:r>
      <w:proofErr w:type="spellEnd"/>
      <w:r>
        <w:rPr>
          <w:color w:val="000000"/>
        </w:rPr>
        <w:t xml:space="preserve"> un raport privind </w:t>
      </w:r>
      <w:proofErr w:type="spellStart"/>
      <w:r>
        <w:rPr>
          <w:color w:val="000000"/>
        </w:rPr>
        <w:t>activităţile</w:t>
      </w:r>
      <w:proofErr w:type="spellEnd"/>
      <w:r>
        <w:rPr>
          <w:color w:val="000000"/>
        </w:rPr>
        <w:t xml:space="preserve"> </w:t>
      </w:r>
      <w:proofErr w:type="spellStart"/>
      <w:r>
        <w:rPr>
          <w:color w:val="000000"/>
        </w:rPr>
        <w:t>desfăşurate</w:t>
      </w:r>
      <w:proofErr w:type="spellEnd"/>
      <w:r>
        <w:rPr>
          <w:color w:val="000000"/>
        </w:rPr>
        <w:t xml:space="preserve"> </w:t>
      </w:r>
      <w:proofErr w:type="spellStart"/>
      <w:r>
        <w:rPr>
          <w:color w:val="000000"/>
        </w:rPr>
        <w:t>şi</w:t>
      </w:r>
      <w:proofErr w:type="spellEnd"/>
      <w:r>
        <w:rPr>
          <w:color w:val="000000"/>
        </w:rPr>
        <w:t xml:space="preserve"> propunerile de măsuri de </w:t>
      </w:r>
      <w:proofErr w:type="spellStart"/>
      <w:r>
        <w:rPr>
          <w:color w:val="000000"/>
        </w:rPr>
        <w:t>îmbunătăţire</w:t>
      </w:r>
      <w:proofErr w:type="spellEnd"/>
      <w:r>
        <w:rPr>
          <w:color w:val="000000"/>
        </w:rPr>
        <w:t>;</w:t>
      </w:r>
    </w:p>
    <w:p w:rsidR="00F877BE" w:rsidRDefault="00F877BE" w:rsidP="00F877BE">
      <w:pPr>
        <w:spacing w:after="0"/>
        <w:jc w:val="both"/>
      </w:pPr>
      <w:r>
        <w:rPr>
          <w:color w:val="000000"/>
        </w:rPr>
        <w:t xml:space="preserve">g)elaborează Ghidul </w:t>
      </w:r>
      <w:proofErr w:type="spellStart"/>
      <w:r>
        <w:rPr>
          <w:color w:val="000000"/>
        </w:rPr>
        <w:t>naţional</w:t>
      </w:r>
      <w:proofErr w:type="spellEnd"/>
      <w:r>
        <w:rPr>
          <w:color w:val="000000"/>
        </w:rPr>
        <w:t xml:space="preserve"> privind redactarea tezelor de doctorat;</w:t>
      </w:r>
    </w:p>
    <w:p w:rsidR="00F877BE" w:rsidRDefault="00F877BE" w:rsidP="00F877BE">
      <w:pPr>
        <w:spacing w:after="0"/>
        <w:jc w:val="both"/>
      </w:pPr>
      <w:r>
        <w:rPr>
          <w:color w:val="000000"/>
        </w:rPr>
        <w:t xml:space="preserve">h)se </w:t>
      </w:r>
      <w:proofErr w:type="spellStart"/>
      <w:r>
        <w:rPr>
          <w:color w:val="000000"/>
        </w:rPr>
        <w:t>pronunţă</w:t>
      </w:r>
      <w:proofErr w:type="spellEnd"/>
      <w:r>
        <w:rPr>
          <w:color w:val="000000"/>
        </w:rPr>
        <w:t xml:space="preserve"> asupra </w:t>
      </w:r>
      <w:proofErr w:type="spellStart"/>
      <w:r>
        <w:rPr>
          <w:color w:val="000000"/>
        </w:rPr>
        <w:t>contestaţiilor</w:t>
      </w:r>
      <w:proofErr w:type="spellEnd"/>
      <w:r>
        <w:rPr>
          <w:color w:val="000000"/>
        </w:rPr>
        <w:t xml:space="preserve"> formulate împotriva hotărârilor comisiilor de etică universitară din cadrul </w:t>
      </w:r>
      <w:proofErr w:type="spellStart"/>
      <w:r>
        <w:rPr>
          <w:color w:val="000000"/>
        </w:rPr>
        <w:t>instituţiilor</w:t>
      </w:r>
      <w:proofErr w:type="spellEnd"/>
      <w:r>
        <w:rPr>
          <w:color w:val="000000"/>
        </w:rPr>
        <w:t xml:space="preserve"> de </w:t>
      </w:r>
      <w:proofErr w:type="spellStart"/>
      <w:r>
        <w:rPr>
          <w:color w:val="000000"/>
        </w:rPr>
        <w:t>învăţământ</w:t>
      </w:r>
      <w:proofErr w:type="spellEnd"/>
      <w:r>
        <w:rPr>
          <w:color w:val="000000"/>
        </w:rPr>
        <w:t xml:space="preserve"> superior, pentru </w:t>
      </w:r>
      <w:proofErr w:type="spellStart"/>
      <w:r>
        <w:rPr>
          <w:color w:val="000000"/>
        </w:rPr>
        <w:t>soluţionarea</w:t>
      </w:r>
      <w:proofErr w:type="spellEnd"/>
      <w:r>
        <w:rPr>
          <w:color w:val="000000"/>
        </w:rPr>
        <w:t xml:space="preserve"> sesizărilor privind abaterile de la normele de etică </w:t>
      </w:r>
      <w:proofErr w:type="spellStart"/>
      <w:r>
        <w:rPr>
          <w:color w:val="000000"/>
        </w:rPr>
        <w:t>şi</w:t>
      </w:r>
      <w:proofErr w:type="spellEnd"/>
      <w:r>
        <w:rPr>
          <w:color w:val="000000"/>
        </w:rPr>
        <w:t xml:space="preserve"> deontologie universitară în </w:t>
      </w:r>
      <w:proofErr w:type="spellStart"/>
      <w:r>
        <w:rPr>
          <w:color w:val="000000"/>
        </w:rPr>
        <w:t>obţinerea</w:t>
      </w:r>
      <w:proofErr w:type="spellEnd"/>
      <w:r>
        <w:rPr>
          <w:color w:val="000000"/>
        </w:rPr>
        <w:t xml:space="preserve"> documentelor </w:t>
      </w:r>
      <w:proofErr w:type="spellStart"/>
      <w:r>
        <w:rPr>
          <w:color w:val="000000"/>
        </w:rPr>
        <w:t>şi</w:t>
      </w:r>
      <w:proofErr w:type="spellEnd"/>
      <w:r>
        <w:rPr>
          <w:color w:val="000000"/>
        </w:rPr>
        <w:t xml:space="preserve"> titlurilor universitare;</w:t>
      </w:r>
    </w:p>
    <w:p w:rsidR="00F877BE" w:rsidRDefault="00F877BE" w:rsidP="00F877BE">
      <w:pPr>
        <w:spacing w:after="0"/>
        <w:jc w:val="both"/>
      </w:pPr>
      <w:r>
        <w:rPr>
          <w:color w:val="000000"/>
        </w:rPr>
        <w:t xml:space="preserve">i)propune ministrului </w:t>
      </w:r>
      <w:proofErr w:type="spellStart"/>
      <w:r>
        <w:rPr>
          <w:color w:val="000000"/>
        </w:rPr>
        <w:t>educaţiei</w:t>
      </w:r>
      <w:proofErr w:type="spellEnd"/>
      <w:r>
        <w:rPr>
          <w:color w:val="000000"/>
        </w:rPr>
        <w:t xml:space="preserve">, pe baza unui raport întocmit ca urmare a constatării abaterilor de la normele de etică </w:t>
      </w:r>
      <w:proofErr w:type="spellStart"/>
      <w:r>
        <w:rPr>
          <w:color w:val="000000"/>
        </w:rPr>
        <w:t>şi</w:t>
      </w:r>
      <w:proofErr w:type="spellEnd"/>
      <w:r>
        <w:rPr>
          <w:color w:val="000000"/>
        </w:rPr>
        <w:t xml:space="preserve"> deontologie universitară, aplicarea uneia sau a mai multora dintre măsurile prevăzute la art. 174 din Legea </w:t>
      </w:r>
      <w:proofErr w:type="spellStart"/>
      <w:r>
        <w:rPr>
          <w:color w:val="000000"/>
        </w:rPr>
        <w:t>învăţământului</w:t>
      </w:r>
      <w:proofErr w:type="spellEnd"/>
      <w:r>
        <w:rPr>
          <w:color w:val="000000"/>
        </w:rPr>
        <w:t xml:space="preserve"> superior nr. </w:t>
      </w:r>
      <w:r>
        <w:rPr>
          <w:color w:val="1B1B1B"/>
        </w:rPr>
        <w:t>199/2023</w:t>
      </w:r>
      <w:r>
        <w:rPr>
          <w:color w:val="000000"/>
        </w:rPr>
        <w:t xml:space="preserve">, cu modificările </w:t>
      </w:r>
      <w:proofErr w:type="spellStart"/>
      <w:r>
        <w:rPr>
          <w:color w:val="000000"/>
        </w:rPr>
        <w:t>şi</w:t>
      </w:r>
      <w:proofErr w:type="spellEnd"/>
      <w:r>
        <w:rPr>
          <w:color w:val="000000"/>
        </w:rPr>
        <w:t xml:space="preserve"> completările ulterioare;</w:t>
      </w:r>
    </w:p>
    <w:p w:rsidR="00F877BE" w:rsidRDefault="00F877BE" w:rsidP="00F877BE">
      <w:pPr>
        <w:spacing w:after="0"/>
        <w:jc w:val="both"/>
      </w:pPr>
      <w:r>
        <w:rPr>
          <w:color w:val="000000"/>
        </w:rPr>
        <w:t>j)elaborează Regulamentul de ordine interioară;</w:t>
      </w:r>
    </w:p>
    <w:p w:rsidR="00F877BE" w:rsidRDefault="00F877BE" w:rsidP="00F877BE">
      <w:pPr>
        <w:spacing w:after="0"/>
        <w:jc w:val="both"/>
      </w:pPr>
      <w:r>
        <w:rPr>
          <w:color w:val="000000"/>
        </w:rPr>
        <w:t xml:space="preserve">k)alte </w:t>
      </w:r>
      <w:proofErr w:type="spellStart"/>
      <w:r>
        <w:rPr>
          <w:color w:val="000000"/>
        </w:rPr>
        <w:t>atribuţii</w:t>
      </w:r>
      <w:proofErr w:type="spellEnd"/>
      <w:r>
        <w:rPr>
          <w:color w:val="000000"/>
        </w:rPr>
        <w:t xml:space="preserve"> stabilite conform legii.</w:t>
      </w:r>
    </w:p>
    <w:p w:rsidR="00F877BE" w:rsidRDefault="00F877BE" w:rsidP="00F877BE">
      <w:pPr>
        <w:spacing w:before="80" w:after="0"/>
        <w:jc w:val="both"/>
      </w:pPr>
      <w:r>
        <w:rPr>
          <w:b/>
          <w:color w:val="000000"/>
        </w:rPr>
        <w:t xml:space="preserve">CAPITOLUL </w:t>
      </w:r>
      <w:proofErr w:type="spellStart"/>
      <w:r>
        <w:rPr>
          <w:b/>
          <w:color w:val="000000"/>
        </w:rPr>
        <w:t>IV:Consiliul</w:t>
      </w:r>
      <w:proofErr w:type="spellEnd"/>
      <w:r>
        <w:rPr>
          <w:b/>
          <w:color w:val="000000"/>
        </w:rPr>
        <w:t xml:space="preserve"> general</w:t>
      </w:r>
    </w:p>
    <w:p w:rsidR="00F877BE" w:rsidRDefault="00F877BE" w:rsidP="00F877BE">
      <w:pPr>
        <w:spacing w:before="80" w:after="0"/>
        <w:jc w:val="both"/>
      </w:pPr>
      <w:r>
        <w:rPr>
          <w:b/>
          <w:color w:val="000000"/>
        </w:rPr>
        <w:t xml:space="preserve">Art. 15 </w:t>
      </w:r>
    </w:p>
    <w:p w:rsidR="00F877BE" w:rsidRDefault="00F877BE" w:rsidP="00F877BE">
      <w:pPr>
        <w:spacing w:after="0"/>
        <w:jc w:val="both"/>
      </w:pPr>
      <w:r>
        <w:rPr>
          <w:color w:val="000000"/>
        </w:rPr>
        <w:t xml:space="preserve">Consiliul general al CNATDCU, denumit în continuare </w:t>
      </w:r>
      <w:r>
        <w:rPr>
          <w:i/>
          <w:color w:val="000000"/>
        </w:rPr>
        <w:t>Consiliul general</w:t>
      </w:r>
      <w:r>
        <w:rPr>
          <w:color w:val="000000"/>
        </w:rPr>
        <w:t xml:space="preserve">, este format din maximum 43 de membri: </w:t>
      </w:r>
      <w:proofErr w:type="spellStart"/>
      <w:r>
        <w:rPr>
          <w:color w:val="000000"/>
        </w:rPr>
        <w:t>preşedintele</w:t>
      </w:r>
      <w:proofErr w:type="spellEnd"/>
      <w:r>
        <w:rPr>
          <w:color w:val="000000"/>
        </w:rPr>
        <w:t xml:space="preserve"> Consiliului general, 2 </w:t>
      </w:r>
      <w:proofErr w:type="spellStart"/>
      <w:r>
        <w:rPr>
          <w:color w:val="000000"/>
        </w:rPr>
        <w:t>vicepreşedinţi</w:t>
      </w:r>
      <w:proofErr w:type="spellEnd"/>
      <w:r>
        <w:rPr>
          <w:color w:val="000000"/>
        </w:rPr>
        <w:t xml:space="preserve">, </w:t>
      </w:r>
      <w:proofErr w:type="spellStart"/>
      <w:r>
        <w:rPr>
          <w:color w:val="000000"/>
        </w:rPr>
        <w:t>preşedinţii</w:t>
      </w:r>
      <w:proofErr w:type="spellEnd"/>
      <w:r>
        <w:rPr>
          <w:color w:val="000000"/>
        </w:rPr>
        <w:t xml:space="preserve"> comisiilor de specialitate, un reprezentant al </w:t>
      </w:r>
      <w:proofErr w:type="spellStart"/>
      <w:r>
        <w:rPr>
          <w:color w:val="000000"/>
        </w:rPr>
        <w:t>studenţilor</w:t>
      </w:r>
      <w:proofErr w:type="spellEnd"/>
      <w:r>
        <w:rPr>
          <w:color w:val="000000"/>
        </w:rPr>
        <w:t xml:space="preserve">, cu drept de vot, un membru al </w:t>
      </w:r>
      <w:proofErr w:type="spellStart"/>
      <w:r>
        <w:rPr>
          <w:color w:val="000000"/>
        </w:rPr>
        <w:t>federaţiei</w:t>
      </w:r>
      <w:proofErr w:type="spellEnd"/>
      <w:r>
        <w:rPr>
          <w:color w:val="000000"/>
        </w:rPr>
        <w:t xml:space="preserve"> sindicale reprezentative din </w:t>
      </w:r>
      <w:proofErr w:type="spellStart"/>
      <w:r>
        <w:rPr>
          <w:color w:val="000000"/>
        </w:rPr>
        <w:t>învăţământul</w:t>
      </w:r>
      <w:proofErr w:type="spellEnd"/>
      <w:r>
        <w:rPr>
          <w:color w:val="000000"/>
        </w:rPr>
        <w:t xml:space="preserve"> superior de stat cu cei mai </w:t>
      </w:r>
      <w:proofErr w:type="spellStart"/>
      <w:r>
        <w:rPr>
          <w:color w:val="000000"/>
        </w:rPr>
        <w:t>mulţi</w:t>
      </w:r>
      <w:proofErr w:type="spellEnd"/>
      <w:r>
        <w:rPr>
          <w:color w:val="000000"/>
        </w:rPr>
        <w:t xml:space="preserve"> membri </w:t>
      </w:r>
      <w:proofErr w:type="spellStart"/>
      <w:r>
        <w:rPr>
          <w:color w:val="000000"/>
        </w:rPr>
        <w:t>şi</w:t>
      </w:r>
      <w:proofErr w:type="spellEnd"/>
      <w:r>
        <w:rPr>
          <w:color w:val="000000"/>
        </w:rPr>
        <w:t xml:space="preserve"> alte </w:t>
      </w:r>
      <w:proofErr w:type="spellStart"/>
      <w:r>
        <w:rPr>
          <w:color w:val="000000"/>
        </w:rPr>
        <w:t>personalităţi</w:t>
      </w:r>
      <w:proofErr w:type="spellEnd"/>
      <w:r>
        <w:rPr>
          <w:color w:val="000000"/>
        </w:rPr>
        <w:t xml:space="preserve"> marcante, </w:t>
      </w:r>
      <w:proofErr w:type="spellStart"/>
      <w:r>
        <w:rPr>
          <w:color w:val="000000"/>
        </w:rPr>
        <w:t>numiţi</w:t>
      </w:r>
      <w:proofErr w:type="spellEnd"/>
      <w:r>
        <w:rPr>
          <w:color w:val="000000"/>
        </w:rPr>
        <w:t xml:space="preserve"> prin ordin al ministrului </w:t>
      </w:r>
      <w:proofErr w:type="spellStart"/>
      <w:r>
        <w:rPr>
          <w:color w:val="000000"/>
        </w:rPr>
        <w:t>educaţiei</w:t>
      </w:r>
      <w:proofErr w:type="spellEnd"/>
      <w:r>
        <w:rPr>
          <w:color w:val="000000"/>
        </w:rPr>
        <w:t>.</w:t>
      </w:r>
    </w:p>
    <w:p w:rsidR="00F877BE" w:rsidRDefault="00F877BE" w:rsidP="00F877BE">
      <w:pPr>
        <w:spacing w:before="80" w:after="0"/>
        <w:jc w:val="both"/>
      </w:pPr>
      <w:r>
        <w:rPr>
          <w:b/>
          <w:color w:val="000000"/>
        </w:rPr>
        <w:t xml:space="preserve">Art. 16 </w:t>
      </w:r>
    </w:p>
    <w:p w:rsidR="00F877BE" w:rsidRDefault="00F877BE" w:rsidP="00F877BE">
      <w:pPr>
        <w:spacing w:after="0"/>
        <w:jc w:val="both"/>
      </w:pPr>
      <w:r>
        <w:rPr>
          <w:color w:val="000000"/>
        </w:rPr>
        <w:lastRenderedPageBreak/>
        <w:t xml:space="preserve">Consiliul general este condus de un </w:t>
      </w:r>
      <w:proofErr w:type="spellStart"/>
      <w:r>
        <w:rPr>
          <w:color w:val="000000"/>
        </w:rPr>
        <w:t>preşedinte</w:t>
      </w:r>
      <w:proofErr w:type="spellEnd"/>
      <w:r>
        <w:rPr>
          <w:color w:val="000000"/>
        </w:rPr>
        <w:t xml:space="preserve"> </w:t>
      </w:r>
      <w:proofErr w:type="spellStart"/>
      <w:r>
        <w:rPr>
          <w:color w:val="000000"/>
        </w:rPr>
        <w:t>şi</w:t>
      </w:r>
      <w:proofErr w:type="spellEnd"/>
      <w:r>
        <w:rPr>
          <w:color w:val="000000"/>
        </w:rPr>
        <w:t xml:space="preserve"> de 3 </w:t>
      </w:r>
      <w:proofErr w:type="spellStart"/>
      <w:r>
        <w:rPr>
          <w:color w:val="000000"/>
        </w:rPr>
        <w:t>vicepreşedinţi</w:t>
      </w:r>
      <w:proofErr w:type="spellEnd"/>
      <w:r>
        <w:rPr>
          <w:color w:val="000000"/>
        </w:rPr>
        <w:t xml:space="preserve">, </w:t>
      </w:r>
      <w:proofErr w:type="spellStart"/>
      <w:r>
        <w:rPr>
          <w:color w:val="000000"/>
        </w:rPr>
        <w:t>numiţi</w:t>
      </w:r>
      <w:proofErr w:type="spellEnd"/>
      <w:r>
        <w:rPr>
          <w:color w:val="000000"/>
        </w:rPr>
        <w:t xml:space="preserve"> de ministrul </w:t>
      </w:r>
      <w:proofErr w:type="spellStart"/>
      <w:r>
        <w:rPr>
          <w:color w:val="000000"/>
        </w:rPr>
        <w:t>educaţiei</w:t>
      </w:r>
      <w:proofErr w:type="spellEnd"/>
      <w:r>
        <w:rPr>
          <w:color w:val="000000"/>
        </w:rPr>
        <w:t xml:space="preserve"> pentru întreaga durată a mandatului CNATDCU.</w:t>
      </w:r>
    </w:p>
    <w:p w:rsidR="00F877BE" w:rsidRDefault="00F877BE" w:rsidP="00F877BE">
      <w:pPr>
        <w:spacing w:before="80" w:after="0"/>
        <w:jc w:val="both"/>
      </w:pPr>
      <w:r>
        <w:rPr>
          <w:b/>
          <w:color w:val="000000"/>
        </w:rPr>
        <w:t xml:space="preserve">Art. 17 </w:t>
      </w:r>
    </w:p>
    <w:p w:rsidR="00F877BE" w:rsidRDefault="00F877BE" w:rsidP="00F877BE">
      <w:pPr>
        <w:spacing w:after="0"/>
        <w:jc w:val="both"/>
      </w:pPr>
      <w:proofErr w:type="spellStart"/>
      <w:r>
        <w:rPr>
          <w:color w:val="000000"/>
        </w:rPr>
        <w:t>Preşedintele</w:t>
      </w:r>
      <w:proofErr w:type="spellEnd"/>
      <w:r>
        <w:rPr>
          <w:color w:val="000000"/>
        </w:rPr>
        <w:t xml:space="preserve"> Consiliului general este </w:t>
      </w:r>
      <w:proofErr w:type="spellStart"/>
      <w:r>
        <w:rPr>
          <w:color w:val="000000"/>
        </w:rPr>
        <w:t>şi</w:t>
      </w:r>
      <w:proofErr w:type="spellEnd"/>
      <w:r>
        <w:rPr>
          <w:color w:val="000000"/>
        </w:rPr>
        <w:t xml:space="preserve"> </w:t>
      </w:r>
      <w:proofErr w:type="spellStart"/>
      <w:r>
        <w:rPr>
          <w:color w:val="000000"/>
        </w:rPr>
        <w:t>preşedinte</w:t>
      </w:r>
      <w:proofErr w:type="spellEnd"/>
      <w:r>
        <w:rPr>
          <w:color w:val="000000"/>
        </w:rPr>
        <w:t xml:space="preserve"> al CNATDCU, iar </w:t>
      </w:r>
      <w:proofErr w:type="spellStart"/>
      <w:r>
        <w:rPr>
          <w:color w:val="000000"/>
        </w:rPr>
        <w:t>vicepreşedinţii</w:t>
      </w:r>
      <w:proofErr w:type="spellEnd"/>
      <w:r>
        <w:rPr>
          <w:color w:val="000000"/>
        </w:rPr>
        <w:t xml:space="preserve"> Consiliului general sunt </w:t>
      </w:r>
      <w:proofErr w:type="spellStart"/>
      <w:r>
        <w:rPr>
          <w:color w:val="000000"/>
        </w:rPr>
        <w:t>şi</w:t>
      </w:r>
      <w:proofErr w:type="spellEnd"/>
      <w:r>
        <w:rPr>
          <w:color w:val="000000"/>
        </w:rPr>
        <w:t xml:space="preserve"> </w:t>
      </w:r>
      <w:proofErr w:type="spellStart"/>
      <w:r>
        <w:rPr>
          <w:color w:val="000000"/>
        </w:rPr>
        <w:t>vicepreşedinţi</w:t>
      </w:r>
      <w:proofErr w:type="spellEnd"/>
      <w:r>
        <w:rPr>
          <w:color w:val="000000"/>
        </w:rPr>
        <w:t xml:space="preserve"> ai CNATDCU.</w:t>
      </w:r>
    </w:p>
    <w:p w:rsidR="00F877BE" w:rsidRDefault="00F877BE" w:rsidP="00F877BE">
      <w:pPr>
        <w:spacing w:before="80" w:after="0"/>
        <w:jc w:val="both"/>
      </w:pPr>
      <w:r>
        <w:rPr>
          <w:b/>
          <w:color w:val="000000"/>
        </w:rPr>
        <w:t xml:space="preserve">Art. 18 </w:t>
      </w:r>
    </w:p>
    <w:p w:rsidR="00F877BE" w:rsidRDefault="00F877BE" w:rsidP="00F877BE">
      <w:pPr>
        <w:spacing w:after="0"/>
        <w:jc w:val="both"/>
      </w:pPr>
      <w:r>
        <w:rPr>
          <w:color w:val="000000"/>
        </w:rPr>
        <w:t xml:space="preserve">În cazul </w:t>
      </w:r>
      <w:proofErr w:type="spellStart"/>
      <w:r>
        <w:rPr>
          <w:color w:val="000000"/>
        </w:rPr>
        <w:t>vacantării</w:t>
      </w:r>
      <w:proofErr w:type="spellEnd"/>
      <w:r>
        <w:rPr>
          <w:color w:val="000000"/>
        </w:rPr>
        <w:t xml:space="preserve"> unui loc în </w:t>
      </w:r>
      <w:proofErr w:type="spellStart"/>
      <w:r>
        <w:rPr>
          <w:color w:val="000000"/>
        </w:rPr>
        <w:t>componenţa</w:t>
      </w:r>
      <w:proofErr w:type="spellEnd"/>
      <w:r>
        <w:rPr>
          <w:color w:val="000000"/>
        </w:rPr>
        <w:t xml:space="preserve"> Consiliului general se procedează la numirea unui nou membru prin ordin al ministrului </w:t>
      </w:r>
      <w:proofErr w:type="spellStart"/>
      <w:r>
        <w:rPr>
          <w:color w:val="000000"/>
        </w:rPr>
        <w:t>educaţiei</w:t>
      </w:r>
      <w:proofErr w:type="spellEnd"/>
      <w:r>
        <w:rPr>
          <w:color w:val="000000"/>
        </w:rPr>
        <w:t xml:space="preserve">. Noul membru </w:t>
      </w:r>
      <w:proofErr w:type="spellStart"/>
      <w:r>
        <w:rPr>
          <w:color w:val="000000"/>
        </w:rPr>
        <w:t>îşi</w:t>
      </w:r>
      <w:proofErr w:type="spellEnd"/>
      <w:r>
        <w:rPr>
          <w:color w:val="000000"/>
        </w:rPr>
        <w:t xml:space="preserve"> exercită </w:t>
      </w:r>
      <w:proofErr w:type="spellStart"/>
      <w:r>
        <w:rPr>
          <w:color w:val="000000"/>
        </w:rPr>
        <w:t>atribuţiile</w:t>
      </w:r>
      <w:proofErr w:type="spellEnd"/>
      <w:r>
        <w:rPr>
          <w:color w:val="000000"/>
        </w:rPr>
        <w:t xml:space="preserve"> conform prezentului regulament până la expirarea mandatului 2024-2028 al CNATDCU.</w:t>
      </w:r>
    </w:p>
    <w:p w:rsidR="00F877BE" w:rsidRDefault="00F877BE" w:rsidP="00F877BE">
      <w:pPr>
        <w:spacing w:before="80" w:after="0"/>
        <w:jc w:val="both"/>
      </w:pPr>
      <w:r>
        <w:rPr>
          <w:b/>
          <w:color w:val="000000"/>
        </w:rPr>
        <w:t xml:space="preserve">Art. 19 </w:t>
      </w:r>
    </w:p>
    <w:p w:rsidR="00F877BE" w:rsidRDefault="00F877BE" w:rsidP="00F877BE">
      <w:pPr>
        <w:spacing w:after="0"/>
        <w:jc w:val="both"/>
      </w:pPr>
      <w:r>
        <w:rPr>
          <w:color w:val="000000"/>
        </w:rPr>
        <w:t xml:space="preserve">Consiliul general este convocat de către ministrul </w:t>
      </w:r>
      <w:proofErr w:type="spellStart"/>
      <w:r>
        <w:rPr>
          <w:color w:val="000000"/>
        </w:rPr>
        <w:t>educaţiei</w:t>
      </w:r>
      <w:proofErr w:type="spellEnd"/>
      <w:r>
        <w:rPr>
          <w:color w:val="000000"/>
        </w:rPr>
        <w:t xml:space="preserve">, de către </w:t>
      </w:r>
      <w:proofErr w:type="spellStart"/>
      <w:r>
        <w:rPr>
          <w:color w:val="000000"/>
        </w:rPr>
        <w:t>preşedintele</w:t>
      </w:r>
      <w:proofErr w:type="spellEnd"/>
      <w:r>
        <w:rPr>
          <w:color w:val="000000"/>
        </w:rPr>
        <w:t xml:space="preserve"> CNATDCU, de către </w:t>
      </w:r>
      <w:proofErr w:type="spellStart"/>
      <w:r>
        <w:rPr>
          <w:color w:val="000000"/>
        </w:rPr>
        <w:t>vicepreşedintele</w:t>
      </w:r>
      <w:proofErr w:type="spellEnd"/>
      <w:r>
        <w:rPr>
          <w:color w:val="000000"/>
        </w:rPr>
        <w:t xml:space="preserve"> delegat de acesta sau la cererea a cel </w:t>
      </w:r>
      <w:proofErr w:type="spellStart"/>
      <w:r>
        <w:rPr>
          <w:color w:val="000000"/>
        </w:rPr>
        <w:t>puţin</w:t>
      </w:r>
      <w:proofErr w:type="spellEnd"/>
      <w:r>
        <w:rPr>
          <w:color w:val="000000"/>
        </w:rPr>
        <w:t xml:space="preserve"> o treime dintre membrii Consiliului general.</w:t>
      </w:r>
    </w:p>
    <w:p w:rsidR="00F877BE" w:rsidRDefault="00F877BE" w:rsidP="00F877BE">
      <w:pPr>
        <w:spacing w:before="80" w:after="0"/>
        <w:jc w:val="both"/>
      </w:pPr>
      <w:r>
        <w:rPr>
          <w:b/>
          <w:color w:val="000000"/>
        </w:rPr>
        <w:t xml:space="preserve">Art. 20 </w:t>
      </w:r>
    </w:p>
    <w:p w:rsidR="00F877BE" w:rsidRDefault="00F877BE" w:rsidP="00F877BE">
      <w:pPr>
        <w:spacing w:after="0"/>
        <w:jc w:val="both"/>
      </w:pPr>
      <w:r>
        <w:rPr>
          <w:color w:val="000000"/>
        </w:rPr>
        <w:t xml:space="preserve">Consiliul general se </w:t>
      </w:r>
      <w:proofErr w:type="spellStart"/>
      <w:r>
        <w:rPr>
          <w:color w:val="000000"/>
        </w:rPr>
        <w:t>întruneşte</w:t>
      </w:r>
      <w:proofErr w:type="spellEnd"/>
      <w:r>
        <w:rPr>
          <w:color w:val="000000"/>
        </w:rPr>
        <w:t xml:space="preserve">, de regulă, cel </w:t>
      </w:r>
      <w:proofErr w:type="spellStart"/>
      <w:r>
        <w:rPr>
          <w:color w:val="000000"/>
        </w:rPr>
        <w:t>puţin</w:t>
      </w:r>
      <w:proofErr w:type="spellEnd"/>
      <w:r>
        <w:rPr>
          <w:color w:val="000000"/>
        </w:rPr>
        <w:t xml:space="preserve"> o dată la două luni sau ori de câte ori este necesar.</w:t>
      </w:r>
    </w:p>
    <w:p w:rsidR="00F877BE" w:rsidRDefault="00F877BE" w:rsidP="00F877BE">
      <w:pPr>
        <w:spacing w:before="80" w:after="0"/>
        <w:jc w:val="both"/>
      </w:pPr>
      <w:r>
        <w:rPr>
          <w:b/>
          <w:color w:val="000000"/>
        </w:rPr>
        <w:t xml:space="preserve">Art. 21 </w:t>
      </w:r>
    </w:p>
    <w:p w:rsidR="00F877BE" w:rsidRDefault="00F877BE" w:rsidP="00F877BE">
      <w:pPr>
        <w:spacing w:after="0"/>
        <w:jc w:val="both"/>
      </w:pPr>
      <w:r>
        <w:rPr>
          <w:color w:val="000000"/>
        </w:rPr>
        <w:t xml:space="preserve">Deciziile Consiliului general sunt adoptate prin votul membrilor acestuia, cvorumul necesar fiind de jumătate plus unu din numărul total al membrilor Consiliului general. Votul poate fi exprimat atât în cadrul </w:t>
      </w:r>
      <w:proofErr w:type="spellStart"/>
      <w:r>
        <w:rPr>
          <w:color w:val="000000"/>
        </w:rPr>
        <w:t>şedinţelor</w:t>
      </w:r>
      <w:proofErr w:type="spellEnd"/>
      <w:r>
        <w:rPr>
          <w:color w:val="000000"/>
        </w:rPr>
        <w:t xml:space="preserve"> organizate cu </w:t>
      </w:r>
      <w:proofErr w:type="spellStart"/>
      <w:r>
        <w:rPr>
          <w:color w:val="000000"/>
        </w:rPr>
        <w:t>prezenţă</w:t>
      </w:r>
      <w:proofErr w:type="spellEnd"/>
      <w:r>
        <w:rPr>
          <w:color w:val="000000"/>
        </w:rPr>
        <w:t xml:space="preserve"> fizică </w:t>
      </w:r>
      <w:proofErr w:type="spellStart"/>
      <w:r>
        <w:rPr>
          <w:color w:val="000000"/>
        </w:rPr>
        <w:t>şi</w:t>
      </w:r>
      <w:proofErr w:type="spellEnd"/>
      <w:r>
        <w:rPr>
          <w:color w:val="000000"/>
        </w:rPr>
        <w:t xml:space="preserve">/sau în sistem de </w:t>
      </w:r>
      <w:proofErr w:type="spellStart"/>
      <w:r>
        <w:rPr>
          <w:color w:val="000000"/>
        </w:rPr>
        <w:t>videoconferinţă</w:t>
      </w:r>
      <w:proofErr w:type="spellEnd"/>
      <w:r>
        <w:rPr>
          <w:color w:val="000000"/>
        </w:rPr>
        <w:t xml:space="preserve">, cât </w:t>
      </w:r>
      <w:proofErr w:type="spellStart"/>
      <w:r>
        <w:rPr>
          <w:color w:val="000000"/>
        </w:rPr>
        <w:t>şi</w:t>
      </w:r>
      <w:proofErr w:type="spellEnd"/>
      <w:r>
        <w:rPr>
          <w:color w:val="000000"/>
        </w:rPr>
        <w:t xml:space="preserve"> de la </w:t>
      </w:r>
      <w:proofErr w:type="spellStart"/>
      <w:r>
        <w:rPr>
          <w:color w:val="000000"/>
        </w:rPr>
        <w:t>distanţă</w:t>
      </w:r>
      <w:proofErr w:type="spellEnd"/>
      <w:r>
        <w:rPr>
          <w:color w:val="000000"/>
        </w:rPr>
        <w:t xml:space="preserve">, prin e-mail, într-un interval de timp stabilit în acest scop, în </w:t>
      </w:r>
      <w:proofErr w:type="spellStart"/>
      <w:r>
        <w:rPr>
          <w:color w:val="000000"/>
        </w:rPr>
        <w:t>situaţiile</w:t>
      </w:r>
      <w:proofErr w:type="spellEnd"/>
      <w:r>
        <w:rPr>
          <w:color w:val="000000"/>
        </w:rPr>
        <w:t xml:space="preserve"> în care nu este necesară </w:t>
      </w:r>
      <w:proofErr w:type="spellStart"/>
      <w:r>
        <w:rPr>
          <w:color w:val="000000"/>
        </w:rPr>
        <w:t>prezenţa</w:t>
      </w:r>
      <w:proofErr w:type="spellEnd"/>
      <w:r>
        <w:rPr>
          <w:color w:val="000000"/>
        </w:rPr>
        <w:t xml:space="preserve"> fizică </w:t>
      </w:r>
      <w:proofErr w:type="spellStart"/>
      <w:r>
        <w:rPr>
          <w:color w:val="000000"/>
        </w:rPr>
        <w:t>şi</w:t>
      </w:r>
      <w:proofErr w:type="spellEnd"/>
      <w:r>
        <w:rPr>
          <w:color w:val="000000"/>
        </w:rPr>
        <w:t xml:space="preserve">/sau în sistem de </w:t>
      </w:r>
      <w:proofErr w:type="spellStart"/>
      <w:r>
        <w:rPr>
          <w:color w:val="000000"/>
        </w:rPr>
        <w:t>videoconferinţă</w:t>
      </w:r>
      <w:proofErr w:type="spellEnd"/>
      <w:r>
        <w:rPr>
          <w:color w:val="000000"/>
        </w:rPr>
        <w:t xml:space="preserve">. Deciziile adoptate sunt consemnate în procesele-verbale ale </w:t>
      </w:r>
      <w:proofErr w:type="spellStart"/>
      <w:r>
        <w:rPr>
          <w:color w:val="000000"/>
        </w:rPr>
        <w:t>şedinţelor</w:t>
      </w:r>
      <w:proofErr w:type="spellEnd"/>
      <w:r>
        <w:rPr>
          <w:color w:val="000000"/>
        </w:rPr>
        <w:t xml:space="preserve"> de lucru organizate.</w:t>
      </w:r>
    </w:p>
    <w:p w:rsidR="00F877BE" w:rsidRDefault="00F877BE" w:rsidP="00F877BE">
      <w:pPr>
        <w:spacing w:before="80" w:after="0"/>
        <w:jc w:val="both"/>
      </w:pPr>
      <w:r>
        <w:rPr>
          <w:b/>
          <w:color w:val="000000"/>
        </w:rPr>
        <w:t xml:space="preserve">Art. 22 </w:t>
      </w:r>
    </w:p>
    <w:p w:rsidR="00F877BE" w:rsidRDefault="00F877BE" w:rsidP="00F877BE">
      <w:pPr>
        <w:spacing w:after="0"/>
        <w:jc w:val="both"/>
      </w:pPr>
      <w:r>
        <w:rPr>
          <w:color w:val="000000"/>
        </w:rPr>
        <w:t xml:space="preserve">Consiliul general are, în principal, următoarele </w:t>
      </w:r>
      <w:proofErr w:type="spellStart"/>
      <w:r>
        <w:rPr>
          <w:color w:val="000000"/>
        </w:rPr>
        <w:t>atribuţii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competenţe</w:t>
      </w:r>
      <w:proofErr w:type="spellEnd"/>
      <w:r>
        <w:rPr>
          <w:color w:val="000000"/>
        </w:rPr>
        <w:t>:</w:t>
      </w:r>
    </w:p>
    <w:p w:rsidR="00F877BE" w:rsidRDefault="00F877BE" w:rsidP="00F877BE">
      <w:pPr>
        <w:spacing w:after="0"/>
        <w:jc w:val="both"/>
      </w:pPr>
      <w:r>
        <w:rPr>
          <w:color w:val="000000"/>
        </w:rPr>
        <w:t xml:space="preserve">a)monitorizează respectarea reglementărilor, procedurilor </w:t>
      </w:r>
      <w:proofErr w:type="spellStart"/>
      <w:r>
        <w:rPr>
          <w:color w:val="000000"/>
        </w:rPr>
        <w:t>şi</w:t>
      </w:r>
      <w:proofErr w:type="spellEnd"/>
      <w:r>
        <w:rPr>
          <w:color w:val="000000"/>
        </w:rPr>
        <w:t xml:space="preserve"> standardelor în vigoare în activitatea comisiilor de specialitate, întocmind rapoarte anuale diseminate Ministerului </w:t>
      </w:r>
      <w:proofErr w:type="spellStart"/>
      <w:r>
        <w:rPr>
          <w:color w:val="000000"/>
        </w:rPr>
        <w:t>Educaţiei</w:t>
      </w:r>
      <w:proofErr w:type="spellEnd"/>
      <w:r>
        <w:rPr>
          <w:color w:val="000000"/>
        </w:rPr>
        <w:t>;</w:t>
      </w:r>
    </w:p>
    <w:p w:rsidR="00F877BE" w:rsidRDefault="00F877BE" w:rsidP="00F877BE">
      <w:pPr>
        <w:spacing w:after="0"/>
        <w:jc w:val="both"/>
      </w:pPr>
      <w:r>
        <w:rPr>
          <w:color w:val="000000"/>
        </w:rPr>
        <w:t xml:space="preserve">b)aprobă </w:t>
      </w:r>
      <w:proofErr w:type="spellStart"/>
      <w:r>
        <w:rPr>
          <w:color w:val="000000"/>
        </w:rPr>
        <w:t>şi</w:t>
      </w:r>
      <w:proofErr w:type="spellEnd"/>
      <w:r>
        <w:rPr>
          <w:color w:val="000000"/>
        </w:rPr>
        <w:t xml:space="preserve"> propune ministrului </w:t>
      </w:r>
      <w:proofErr w:type="spellStart"/>
      <w:r>
        <w:rPr>
          <w:color w:val="000000"/>
        </w:rPr>
        <w:t>educaţiei</w:t>
      </w:r>
      <w:proofErr w:type="spellEnd"/>
      <w:r>
        <w:rPr>
          <w:color w:val="000000"/>
        </w:rPr>
        <w:t xml:space="preserve"> </w:t>
      </w:r>
      <w:proofErr w:type="spellStart"/>
      <w:r>
        <w:rPr>
          <w:color w:val="000000"/>
        </w:rPr>
        <w:t>acţiunile</w:t>
      </w:r>
      <w:proofErr w:type="spellEnd"/>
      <w:r>
        <w:rPr>
          <w:color w:val="000000"/>
        </w:rPr>
        <w:t xml:space="preserve"> necesare </w:t>
      </w:r>
      <w:proofErr w:type="spellStart"/>
      <w:r>
        <w:rPr>
          <w:color w:val="000000"/>
        </w:rPr>
        <w:t>îmbunătăţirii</w:t>
      </w:r>
      <w:proofErr w:type="spellEnd"/>
      <w:r>
        <w:rPr>
          <w:color w:val="000000"/>
        </w:rPr>
        <w:t xml:space="preserve"> </w:t>
      </w:r>
      <w:proofErr w:type="spellStart"/>
      <w:r>
        <w:rPr>
          <w:color w:val="000000"/>
        </w:rPr>
        <w:t>activităţii</w:t>
      </w:r>
      <w:proofErr w:type="spellEnd"/>
      <w:r>
        <w:rPr>
          <w:color w:val="000000"/>
        </w:rPr>
        <w:t xml:space="preserve"> CNATDCU, rezultate ca urmare a monitorizării;</w:t>
      </w:r>
    </w:p>
    <w:p w:rsidR="00F877BE" w:rsidRDefault="00F877BE" w:rsidP="00F877BE">
      <w:pPr>
        <w:spacing w:after="0"/>
        <w:jc w:val="both"/>
      </w:pPr>
      <w:r>
        <w:rPr>
          <w:color w:val="000000"/>
        </w:rPr>
        <w:t>c)adoptă decizii în conformitate cu prevederile prezentului regulament;</w:t>
      </w:r>
    </w:p>
    <w:p w:rsidR="00F877BE" w:rsidRDefault="00F877BE" w:rsidP="00F877BE">
      <w:pPr>
        <w:spacing w:after="0"/>
        <w:jc w:val="both"/>
      </w:pPr>
      <w:r>
        <w:rPr>
          <w:color w:val="000000"/>
        </w:rPr>
        <w:t xml:space="preserve">d)analizează </w:t>
      </w:r>
      <w:proofErr w:type="spellStart"/>
      <w:r>
        <w:rPr>
          <w:color w:val="000000"/>
        </w:rPr>
        <w:t>şi</w:t>
      </w:r>
      <w:proofErr w:type="spellEnd"/>
      <w:r>
        <w:rPr>
          <w:color w:val="000000"/>
        </w:rPr>
        <w:t xml:space="preserve"> validează/invalidează motivat propunerile comisiilor de specialitate cu privire la acordarea/neacordarea atestatului de abilitare;</w:t>
      </w:r>
    </w:p>
    <w:p w:rsidR="00F877BE" w:rsidRDefault="00F877BE" w:rsidP="00F877BE">
      <w:pPr>
        <w:spacing w:after="0"/>
        <w:jc w:val="both"/>
      </w:pPr>
      <w:r>
        <w:rPr>
          <w:color w:val="000000"/>
        </w:rPr>
        <w:t xml:space="preserve">e)analizează </w:t>
      </w:r>
      <w:proofErr w:type="spellStart"/>
      <w:r>
        <w:rPr>
          <w:color w:val="000000"/>
        </w:rPr>
        <w:t>şi</w:t>
      </w:r>
      <w:proofErr w:type="spellEnd"/>
      <w:r>
        <w:rPr>
          <w:color w:val="000000"/>
        </w:rPr>
        <w:t xml:space="preserve"> validează/invalidează motivat propunerile comisiilor de specialitate cu privire la acordarea/neacordarea diplomei de doctor;</w:t>
      </w:r>
    </w:p>
    <w:p w:rsidR="00F877BE" w:rsidRDefault="00F877BE" w:rsidP="00F877BE">
      <w:pPr>
        <w:spacing w:after="0"/>
        <w:jc w:val="both"/>
      </w:pPr>
      <w:r>
        <w:rPr>
          <w:color w:val="000000"/>
        </w:rPr>
        <w:t xml:space="preserve">f)analizează </w:t>
      </w:r>
      <w:proofErr w:type="spellStart"/>
      <w:r>
        <w:rPr>
          <w:color w:val="000000"/>
        </w:rPr>
        <w:t>şi</w:t>
      </w:r>
      <w:proofErr w:type="spellEnd"/>
      <w:r>
        <w:rPr>
          <w:color w:val="000000"/>
        </w:rPr>
        <w:t xml:space="preserve"> validează/invalidează motivat propunerile comisiilor de lucru privind </w:t>
      </w:r>
      <w:proofErr w:type="spellStart"/>
      <w:r>
        <w:rPr>
          <w:color w:val="000000"/>
        </w:rPr>
        <w:t>soluţionarea</w:t>
      </w:r>
      <w:proofErr w:type="spellEnd"/>
      <w:r>
        <w:rPr>
          <w:color w:val="000000"/>
        </w:rPr>
        <w:t xml:space="preserve"> </w:t>
      </w:r>
      <w:proofErr w:type="spellStart"/>
      <w:r>
        <w:rPr>
          <w:color w:val="000000"/>
        </w:rPr>
        <w:t>contestaţiilor</w:t>
      </w:r>
      <w:proofErr w:type="spellEnd"/>
      <w:r>
        <w:rPr>
          <w:color w:val="000000"/>
        </w:rPr>
        <w:t>;</w:t>
      </w:r>
    </w:p>
    <w:p w:rsidR="00F877BE" w:rsidRDefault="00F877BE" w:rsidP="00F877BE">
      <w:pPr>
        <w:spacing w:after="0"/>
        <w:jc w:val="both"/>
      </w:pPr>
      <w:r>
        <w:rPr>
          <w:color w:val="000000"/>
        </w:rPr>
        <w:t xml:space="preserve">g)analizează </w:t>
      </w:r>
      <w:proofErr w:type="spellStart"/>
      <w:r>
        <w:rPr>
          <w:color w:val="000000"/>
        </w:rPr>
        <w:t>şi</w:t>
      </w:r>
      <w:proofErr w:type="spellEnd"/>
      <w:r>
        <w:rPr>
          <w:color w:val="000000"/>
        </w:rPr>
        <w:t xml:space="preserve"> validează/invalidează propunerile comisiilor de specialitate privind </w:t>
      </w:r>
      <w:proofErr w:type="spellStart"/>
      <w:r>
        <w:rPr>
          <w:color w:val="000000"/>
        </w:rPr>
        <w:t>recunoaşterea</w:t>
      </w:r>
      <w:proofErr w:type="spellEnd"/>
      <w:r>
        <w:rPr>
          <w:color w:val="000000"/>
        </w:rPr>
        <w:t xml:space="preserve"> diplomelor de doctor </w:t>
      </w:r>
      <w:proofErr w:type="spellStart"/>
      <w:r>
        <w:rPr>
          <w:color w:val="000000"/>
        </w:rPr>
        <w:t>obţinute</w:t>
      </w:r>
      <w:proofErr w:type="spellEnd"/>
      <w:r>
        <w:rPr>
          <w:color w:val="000000"/>
        </w:rPr>
        <w:t xml:space="preserve"> în străinătate;</w:t>
      </w:r>
    </w:p>
    <w:p w:rsidR="00F877BE" w:rsidRDefault="00F877BE" w:rsidP="00F877BE">
      <w:pPr>
        <w:spacing w:after="0"/>
        <w:jc w:val="both"/>
      </w:pPr>
      <w:r>
        <w:rPr>
          <w:color w:val="000000"/>
        </w:rPr>
        <w:t xml:space="preserve">h)elaborează, validează </w:t>
      </w:r>
      <w:proofErr w:type="spellStart"/>
      <w:r>
        <w:rPr>
          <w:color w:val="000000"/>
        </w:rPr>
        <w:t>şi</w:t>
      </w:r>
      <w:proofErr w:type="spellEnd"/>
      <w:r>
        <w:rPr>
          <w:color w:val="000000"/>
        </w:rPr>
        <w:t xml:space="preserve"> înaintează spre aprobare ministrului </w:t>
      </w:r>
      <w:proofErr w:type="spellStart"/>
      <w:r>
        <w:rPr>
          <w:color w:val="000000"/>
        </w:rPr>
        <w:t>educaţiei</w:t>
      </w:r>
      <w:proofErr w:type="spellEnd"/>
      <w:r>
        <w:rPr>
          <w:color w:val="000000"/>
        </w:rPr>
        <w:t xml:space="preserve"> propunerile privind metodologia de verificare a </w:t>
      </w:r>
      <w:proofErr w:type="spellStart"/>
      <w:r>
        <w:rPr>
          <w:color w:val="000000"/>
        </w:rPr>
        <w:t>desfăşurării</w:t>
      </w:r>
      <w:proofErr w:type="spellEnd"/>
      <w:r>
        <w:rPr>
          <w:color w:val="000000"/>
        </w:rPr>
        <w:t xml:space="preserve"> concursurilor pentru ocuparea posturilor didactice din </w:t>
      </w:r>
      <w:proofErr w:type="spellStart"/>
      <w:r>
        <w:rPr>
          <w:color w:val="000000"/>
        </w:rPr>
        <w:t>instituţiile</w:t>
      </w:r>
      <w:proofErr w:type="spellEnd"/>
      <w:r>
        <w:rPr>
          <w:color w:val="000000"/>
        </w:rPr>
        <w:t xml:space="preserve"> de </w:t>
      </w:r>
      <w:proofErr w:type="spellStart"/>
      <w:r>
        <w:rPr>
          <w:color w:val="000000"/>
        </w:rPr>
        <w:t>învăţământ</w:t>
      </w:r>
      <w:proofErr w:type="spellEnd"/>
      <w:r>
        <w:rPr>
          <w:color w:val="000000"/>
        </w:rPr>
        <w:t xml:space="preserve"> superior;</w:t>
      </w:r>
    </w:p>
    <w:p w:rsidR="00F877BE" w:rsidRDefault="00F877BE" w:rsidP="00F877BE">
      <w:pPr>
        <w:spacing w:after="0"/>
        <w:jc w:val="both"/>
      </w:pPr>
      <w:r>
        <w:rPr>
          <w:color w:val="000000"/>
        </w:rPr>
        <w:t xml:space="preserve">i)elaborează, validează </w:t>
      </w:r>
      <w:proofErr w:type="spellStart"/>
      <w:r>
        <w:rPr>
          <w:color w:val="000000"/>
        </w:rPr>
        <w:t>şi</w:t>
      </w:r>
      <w:proofErr w:type="spellEnd"/>
      <w:r>
        <w:rPr>
          <w:color w:val="000000"/>
        </w:rPr>
        <w:t xml:space="preserve"> înaintează spre aprobare ministrului </w:t>
      </w:r>
      <w:proofErr w:type="spellStart"/>
      <w:r>
        <w:rPr>
          <w:color w:val="000000"/>
        </w:rPr>
        <w:t>educaţiei</w:t>
      </w:r>
      <w:proofErr w:type="spellEnd"/>
      <w:r>
        <w:rPr>
          <w:color w:val="000000"/>
        </w:rPr>
        <w:t xml:space="preserve"> propunerile privind metodologia de evaluare periodică a conducătorilor de doctorat;</w:t>
      </w:r>
    </w:p>
    <w:p w:rsidR="00F877BE" w:rsidRDefault="00F877BE" w:rsidP="00F877BE">
      <w:pPr>
        <w:spacing w:after="0"/>
        <w:jc w:val="both"/>
      </w:pPr>
      <w:r>
        <w:rPr>
          <w:color w:val="000000"/>
        </w:rPr>
        <w:t xml:space="preserve">j)elaborează, aprobă </w:t>
      </w:r>
      <w:proofErr w:type="spellStart"/>
      <w:r>
        <w:rPr>
          <w:color w:val="000000"/>
        </w:rPr>
        <w:t>şi</w:t>
      </w:r>
      <w:proofErr w:type="spellEnd"/>
      <w:r>
        <w:rPr>
          <w:color w:val="000000"/>
        </w:rPr>
        <w:t xml:space="preserve"> înaintează ministrului </w:t>
      </w:r>
      <w:proofErr w:type="spellStart"/>
      <w:r>
        <w:rPr>
          <w:color w:val="000000"/>
        </w:rPr>
        <w:t>educaţiei</w:t>
      </w:r>
      <w:proofErr w:type="spellEnd"/>
      <w:r>
        <w:rPr>
          <w:color w:val="000000"/>
        </w:rPr>
        <w:t xml:space="preserve"> raportul privind resursa umană pentru </w:t>
      </w:r>
      <w:proofErr w:type="spellStart"/>
      <w:r>
        <w:rPr>
          <w:color w:val="000000"/>
        </w:rPr>
        <w:t>activităţile</w:t>
      </w:r>
      <w:proofErr w:type="spellEnd"/>
      <w:r>
        <w:rPr>
          <w:color w:val="000000"/>
        </w:rPr>
        <w:t xml:space="preserve"> didactice din </w:t>
      </w:r>
      <w:proofErr w:type="spellStart"/>
      <w:r>
        <w:rPr>
          <w:color w:val="000000"/>
        </w:rPr>
        <w:t>instituţiile</w:t>
      </w:r>
      <w:proofErr w:type="spellEnd"/>
      <w:r>
        <w:rPr>
          <w:color w:val="000000"/>
        </w:rPr>
        <w:t xml:space="preserve"> de </w:t>
      </w:r>
      <w:proofErr w:type="spellStart"/>
      <w:r>
        <w:rPr>
          <w:color w:val="000000"/>
        </w:rPr>
        <w:t>învăţământ</w:t>
      </w:r>
      <w:proofErr w:type="spellEnd"/>
      <w:r>
        <w:rPr>
          <w:color w:val="000000"/>
        </w:rPr>
        <w:t xml:space="preserve"> superior;</w:t>
      </w:r>
    </w:p>
    <w:p w:rsidR="00F877BE" w:rsidRDefault="00F877BE" w:rsidP="00F877BE">
      <w:pPr>
        <w:spacing w:after="0"/>
        <w:jc w:val="both"/>
      </w:pPr>
      <w:r>
        <w:rPr>
          <w:color w:val="000000"/>
        </w:rPr>
        <w:t xml:space="preserve">k)aprobă comisiile de lucru nominalizate din Registrul de </w:t>
      </w:r>
      <w:proofErr w:type="spellStart"/>
      <w:r>
        <w:rPr>
          <w:color w:val="000000"/>
        </w:rPr>
        <w:t>experţi</w:t>
      </w:r>
      <w:proofErr w:type="spellEnd"/>
      <w:r>
        <w:rPr>
          <w:color w:val="000000"/>
        </w:rPr>
        <w:t xml:space="preserve"> pentru realizarea unor </w:t>
      </w:r>
      <w:proofErr w:type="spellStart"/>
      <w:r>
        <w:rPr>
          <w:color w:val="000000"/>
        </w:rPr>
        <w:t>activităţi</w:t>
      </w:r>
      <w:proofErr w:type="spellEnd"/>
      <w:r>
        <w:rPr>
          <w:color w:val="000000"/>
        </w:rPr>
        <w:t xml:space="preserve"> specifice, inclusiv comisiile de </w:t>
      </w:r>
      <w:proofErr w:type="spellStart"/>
      <w:r>
        <w:rPr>
          <w:color w:val="000000"/>
        </w:rPr>
        <w:t>contestaţii</w:t>
      </w:r>
      <w:proofErr w:type="spellEnd"/>
      <w:r>
        <w:rPr>
          <w:color w:val="000000"/>
        </w:rPr>
        <w:t>;</w:t>
      </w:r>
    </w:p>
    <w:p w:rsidR="00F877BE" w:rsidRDefault="00F877BE" w:rsidP="00F877BE">
      <w:pPr>
        <w:spacing w:after="0"/>
        <w:jc w:val="both"/>
      </w:pPr>
      <w:r>
        <w:rPr>
          <w:color w:val="000000"/>
        </w:rPr>
        <w:lastRenderedPageBreak/>
        <w:t xml:space="preserve">l)decide asupra participării membrilor săi sau a constituirii unor comisii de lucru, pe durată determinată, </w:t>
      </w:r>
      <w:proofErr w:type="spellStart"/>
      <w:r>
        <w:rPr>
          <w:color w:val="000000"/>
        </w:rPr>
        <w:t>şi</w:t>
      </w:r>
      <w:proofErr w:type="spellEnd"/>
      <w:r>
        <w:rPr>
          <w:color w:val="000000"/>
        </w:rPr>
        <w:t xml:space="preserve"> pentru alte tipuri de </w:t>
      </w:r>
      <w:proofErr w:type="spellStart"/>
      <w:r>
        <w:rPr>
          <w:color w:val="000000"/>
        </w:rPr>
        <w:t>activităţi</w:t>
      </w:r>
      <w:proofErr w:type="spellEnd"/>
      <w:r>
        <w:rPr>
          <w:color w:val="000000"/>
        </w:rPr>
        <w:t xml:space="preserve"> specifice, în </w:t>
      </w:r>
      <w:proofErr w:type="spellStart"/>
      <w:r>
        <w:rPr>
          <w:color w:val="000000"/>
        </w:rPr>
        <w:t>condiţiile</w:t>
      </w:r>
      <w:proofErr w:type="spellEnd"/>
      <w:r>
        <w:rPr>
          <w:color w:val="000000"/>
        </w:rPr>
        <w:t xml:space="preserve"> legii;</w:t>
      </w:r>
    </w:p>
    <w:p w:rsidR="00F877BE" w:rsidRDefault="00F877BE" w:rsidP="00F877BE">
      <w:pPr>
        <w:spacing w:after="0"/>
        <w:jc w:val="both"/>
      </w:pPr>
      <w:r>
        <w:rPr>
          <w:color w:val="000000"/>
        </w:rPr>
        <w:t xml:space="preserve">m)aprobă Ghidul </w:t>
      </w:r>
      <w:proofErr w:type="spellStart"/>
      <w:r>
        <w:rPr>
          <w:color w:val="000000"/>
        </w:rPr>
        <w:t>naţional</w:t>
      </w:r>
      <w:proofErr w:type="spellEnd"/>
      <w:r>
        <w:rPr>
          <w:color w:val="000000"/>
        </w:rPr>
        <w:t xml:space="preserve"> privind redactarea tezelor de doctorat, la propunerea comisiilor de specialitate;</w:t>
      </w:r>
    </w:p>
    <w:p w:rsidR="00F877BE" w:rsidRDefault="00F877BE" w:rsidP="00F877BE">
      <w:pPr>
        <w:spacing w:after="0"/>
        <w:jc w:val="both"/>
      </w:pPr>
      <w:r>
        <w:rPr>
          <w:color w:val="000000"/>
        </w:rPr>
        <w:t>n)aprobă Regulamentul de ordine interioară;</w:t>
      </w:r>
    </w:p>
    <w:p w:rsidR="00F877BE" w:rsidRDefault="00F877BE" w:rsidP="00F877BE">
      <w:pPr>
        <w:spacing w:after="0"/>
        <w:jc w:val="both"/>
      </w:pPr>
      <w:r>
        <w:rPr>
          <w:color w:val="000000"/>
        </w:rPr>
        <w:t xml:space="preserve">o)alte </w:t>
      </w:r>
      <w:proofErr w:type="spellStart"/>
      <w:r>
        <w:rPr>
          <w:color w:val="000000"/>
        </w:rPr>
        <w:t>atribuţii</w:t>
      </w:r>
      <w:proofErr w:type="spellEnd"/>
      <w:r>
        <w:rPr>
          <w:color w:val="000000"/>
        </w:rPr>
        <w:t xml:space="preserve"> stabilite în </w:t>
      </w:r>
      <w:proofErr w:type="spellStart"/>
      <w:r>
        <w:rPr>
          <w:color w:val="000000"/>
        </w:rPr>
        <w:t>condiţiile</w:t>
      </w:r>
      <w:proofErr w:type="spellEnd"/>
      <w:r>
        <w:rPr>
          <w:color w:val="000000"/>
        </w:rPr>
        <w:t xml:space="preserve"> legii.</w:t>
      </w:r>
    </w:p>
    <w:p w:rsidR="00F877BE" w:rsidRDefault="00F877BE" w:rsidP="00F877BE">
      <w:pPr>
        <w:spacing w:before="80" w:after="0"/>
        <w:jc w:val="both"/>
      </w:pPr>
      <w:r>
        <w:rPr>
          <w:b/>
          <w:color w:val="000000"/>
        </w:rPr>
        <w:t>CAPITOLUL V:Preşedintele CNATDCU</w:t>
      </w:r>
    </w:p>
    <w:p w:rsidR="00F877BE" w:rsidRDefault="00F877BE" w:rsidP="00F877BE">
      <w:pPr>
        <w:spacing w:before="80" w:after="0"/>
        <w:jc w:val="both"/>
      </w:pPr>
      <w:r>
        <w:rPr>
          <w:b/>
          <w:color w:val="000000"/>
        </w:rPr>
        <w:t xml:space="preserve">Art. 23 </w:t>
      </w:r>
    </w:p>
    <w:p w:rsidR="00F877BE" w:rsidRDefault="00F877BE" w:rsidP="00F877BE">
      <w:pPr>
        <w:spacing w:after="0"/>
        <w:jc w:val="both"/>
      </w:pPr>
      <w:r>
        <w:rPr>
          <w:color w:val="000000"/>
        </w:rPr>
        <w:t>(1)</w:t>
      </w:r>
      <w:proofErr w:type="spellStart"/>
      <w:r>
        <w:rPr>
          <w:b/>
          <w:color w:val="000000"/>
        </w:rPr>
        <w:t>Preşedintele</w:t>
      </w:r>
      <w:proofErr w:type="spellEnd"/>
      <w:r>
        <w:rPr>
          <w:b/>
          <w:color w:val="000000"/>
        </w:rPr>
        <w:t xml:space="preserve"> CNATDCU are următoarele </w:t>
      </w:r>
      <w:proofErr w:type="spellStart"/>
      <w:r>
        <w:rPr>
          <w:b/>
          <w:color w:val="000000"/>
        </w:rPr>
        <w:t>atribuţii</w:t>
      </w:r>
      <w:proofErr w:type="spellEnd"/>
      <w:r>
        <w:rPr>
          <w:b/>
          <w:color w:val="000000"/>
        </w:rPr>
        <w:t>:</w:t>
      </w:r>
    </w:p>
    <w:p w:rsidR="00F877BE" w:rsidRDefault="00F877BE" w:rsidP="00F877BE">
      <w:pPr>
        <w:spacing w:after="0"/>
        <w:jc w:val="both"/>
      </w:pPr>
      <w:r>
        <w:rPr>
          <w:color w:val="000000"/>
        </w:rPr>
        <w:t>a)</w:t>
      </w:r>
      <w:proofErr w:type="spellStart"/>
      <w:r>
        <w:rPr>
          <w:color w:val="000000"/>
        </w:rPr>
        <w:t>stabileşte</w:t>
      </w:r>
      <w:proofErr w:type="spellEnd"/>
      <w:r>
        <w:rPr>
          <w:color w:val="000000"/>
        </w:rPr>
        <w:t xml:space="preserve"> ordinea de zi a </w:t>
      </w:r>
      <w:proofErr w:type="spellStart"/>
      <w:r>
        <w:rPr>
          <w:color w:val="000000"/>
        </w:rPr>
        <w:t>şedinţelor</w:t>
      </w:r>
      <w:proofErr w:type="spellEnd"/>
      <w:r>
        <w:rPr>
          <w:color w:val="000000"/>
        </w:rPr>
        <w:t xml:space="preserve"> de lucru ale Consiliului general;</w:t>
      </w:r>
    </w:p>
    <w:p w:rsidR="00F877BE" w:rsidRDefault="00F877BE" w:rsidP="00F877BE">
      <w:pPr>
        <w:spacing w:after="0"/>
        <w:jc w:val="both"/>
      </w:pPr>
      <w:r>
        <w:rPr>
          <w:color w:val="000000"/>
        </w:rPr>
        <w:t>b)conduce lucrările Consiliului general;</w:t>
      </w:r>
    </w:p>
    <w:p w:rsidR="00F877BE" w:rsidRDefault="00F877BE" w:rsidP="00F877BE">
      <w:pPr>
        <w:spacing w:after="0"/>
        <w:jc w:val="both"/>
      </w:pPr>
      <w:r>
        <w:rPr>
          <w:color w:val="000000"/>
        </w:rPr>
        <w:t xml:space="preserve">c)reprezintă CNATDCU în </w:t>
      </w:r>
      <w:proofErr w:type="spellStart"/>
      <w:r>
        <w:rPr>
          <w:color w:val="000000"/>
        </w:rPr>
        <w:t>relaţia</w:t>
      </w:r>
      <w:proofErr w:type="spellEnd"/>
      <w:r>
        <w:rPr>
          <w:color w:val="000000"/>
        </w:rPr>
        <w:t xml:space="preserve"> cu ministrul </w:t>
      </w:r>
      <w:proofErr w:type="spellStart"/>
      <w:r>
        <w:rPr>
          <w:color w:val="000000"/>
        </w:rPr>
        <w:t>educaţiei</w:t>
      </w:r>
      <w:proofErr w:type="spellEnd"/>
      <w:r>
        <w:rPr>
          <w:color w:val="000000"/>
        </w:rPr>
        <w:t>;</w:t>
      </w:r>
    </w:p>
    <w:p w:rsidR="00F877BE" w:rsidRDefault="00F877BE" w:rsidP="00F877BE">
      <w:pPr>
        <w:spacing w:after="0"/>
        <w:jc w:val="both"/>
      </w:pPr>
      <w:r>
        <w:rPr>
          <w:color w:val="000000"/>
        </w:rPr>
        <w:t xml:space="preserve">d)poate propune </w:t>
      </w:r>
      <w:proofErr w:type="spellStart"/>
      <w:r>
        <w:rPr>
          <w:color w:val="000000"/>
        </w:rPr>
        <w:t>înfiinţarea</w:t>
      </w:r>
      <w:proofErr w:type="spellEnd"/>
      <w:r>
        <w:rPr>
          <w:color w:val="000000"/>
        </w:rPr>
        <w:t xml:space="preserve"> unor comisii de lucru, pe perioadă determinată, pentru îndeplinirea unor sarcini atribuite de ministrul </w:t>
      </w:r>
      <w:proofErr w:type="spellStart"/>
      <w:r>
        <w:rPr>
          <w:color w:val="000000"/>
        </w:rPr>
        <w:t>educaţiei</w:t>
      </w:r>
      <w:proofErr w:type="spellEnd"/>
      <w:r>
        <w:rPr>
          <w:color w:val="000000"/>
        </w:rPr>
        <w:t>;</w:t>
      </w:r>
    </w:p>
    <w:p w:rsidR="00F877BE" w:rsidRDefault="00F877BE" w:rsidP="00F877BE">
      <w:pPr>
        <w:spacing w:after="0"/>
        <w:jc w:val="both"/>
      </w:pPr>
      <w:r>
        <w:rPr>
          <w:color w:val="000000"/>
        </w:rPr>
        <w:t>e)poate convoca Consiliul general sau comisiile de specialitate, ori de câte ori este necesar;</w:t>
      </w:r>
    </w:p>
    <w:p w:rsidR="00F877BE" w:rsidRDefault="00F877BE" w:rsidP="00F877BE">
      <w:pPr>
        <w:spacing w:after="0"/>
        <w:jc w:val="both"/>
      </w:pPr>
      <w:r>
        <w:rPr>
          <w:color w:val="000000"/>
        </w:rPr>
        <w:t xml:space="preserve">f)emite deciziile </w:t>
      </w:r>
      <w:proofErr w:type="spellStart"/>
      <w:r>
        <w:rPr>
          <w:color w:val="000000"/>
        </w:rPr>
        <w:t>şi</w:t>
      </w:r>
      <w:proofErr w:type="spellEnd"/>
      <w:r>
        <w:rPr>
          <w:color w:val="000000"/>
        </w:rPr>
        <w:t xml:space="preserve"> avizele CNATDCU, în baza voturilor exprimate de membrii Consiliului general;</w:t>
      </w:r>
    </w:p>
    <w:p w:rsidR="00F877BE" w:rsidRDefault="00F877BE" w:rsidP="00F877BE">
      <w:pPr>
        <w:spacing w:after="0"/>
        <w:jc w:val="both"/>
      </w:pPr>
      <w:r>
        <w:rPr>
          <w:color w:val="000000"/>
        </w:rPr>
        <w:t xml:space="preserve">g)alte </w:t>
      </w:r>
      <w:proofErr w:type="spellStart"/>
      <w:r>
        <w:rPr>
          <w:color w:val="000000"/>
        </w:rPr>
        <w:t>atribuţii</w:t>
      </w:r>
      <w:proofErr w:type="spellEnd"/>
      <w:r>
        <w:rPr>
          <w:color w:val="000000"/>
        </w:rPr>
        <w:t xml:space="preserve"> stabilite de ministrul </w:t>
      </w:r>
      <w:proofErr w:type="spellStart"/>
      <w:r>
        <w:rPr>
          <w:color w:val="000000"/>
        </w:rPr>
        <w:t>educaţiei</w:t>
      </w:r>
      <w:proofErr w:type="spellEnd"/>
      <w:r>
        <w:rPr>
          <w:color w:val="000000"/>
        </w:rPr>
        <w:t>.</w:t>
      </w:r>
    </w:p>
    <w:p w:rsidR="00F877BE" w:rsidRDefault="00F877BE" w:rsidP="00F877BE">
      <w:pPr>
        <w:spacing w:after="0"/>
        <w:jc w:val="both"/>
      </w:pPr>
    </w:p>
    <w:p w:rsidR="00F877BE" w:rsidRDefault="00F877BE" w:rsidP="00F877BE">
      <w:pPr>
        <w:spacing w:before="26" w:after="0"/>
        <w:jc w:val="both"/>
      </w:pPr>
      <w:r>
        <w:rPr>
          <w:color w:val="000000"/>
        </w:rPr>
        <w:t>(2)</w:t>
      </w:r>
      <w:proofErr w:type="spellStart"/>
      <w:r>
        <w:rPr>
          <w:color w:val="000000"/>
        </w:rPr>
        <w:t>Preşedintele</w:t>
      </w:r>
      <w:proofErr w:type="spellEnd"/>
      <w:r>
        <w:rPr>
          <w:color w:val="000000"/>
        </w:rPr>
        <w:t xml:space="preserve"> CNATDCU poate delega </w:t>
      </w:r>
      <w:proofErr w:type="spellStart"/>
      <w:r>
        <w:rPr>
          <w:color w:val="000000"/>
        </w:rPr>
        <w:t>vicepreşedinţilor</w:t>
      </w:r>
      <w:proofErr w:type="spellEnd"/>
      <w:r>
        <w:rPr>
          <w:color w:val="000000"/>
        </w:rPr>
        <w:t xml:space="preserve"> CNATDCU unele dintre </w:t>
      </w:r>
      <w:proofErr w:type="spellStart"/>
      <w:r>
        <w:rPr>
          <w:color w:val="000000"/>
        </w:rPr>
        <w:t>atribuţiile</w:t>
      </w:r>
      <w:proofErr w:type="spellEnd"/>
      <w:r>
        <w:rPr>
          <w:color w:val="000000"/>
        </w:rPr>
        <w:t xml:space="preserve"> sale, pe perioadă determinată sau nedeterminată.</w:t>
      </w:r>
    </w:p>
    <w:p w:rsidR="00F877BE" w:rsidRDefault="00F877BE" w:rsidP="00F877BE">
      <w:pPr>
        <w:spacing w:before="26" w:after="0"/>
        <w:jc w:val="both"/>
      </w:pPr>
      <w:r>
        <w:rPr>
          <w:color w:val="000000"/>
        </w:rPr>
        <w:t>(3)Ordinea de zi se publică pe pagina web a CNATDCU.</w:t>
      </w:r>
    </w:p>
    <w:p w:rsidR="00F877BE" w:rsidRDefault="00F877BE" w:rsidP="00F877BE">
      <w:pPr>
        <w:spacing w:before="26" w:after="0"/>
        <w:jc w:val="both"/>
      </w:pPr>
      <w:r>
        <w:rPr>
          <w:color w:val="000000"/>
        </w:rPr>
        <w:t xml:space="preserve">(4)Ordinea de zi a </w:t>
      </w:r>
      <w:proofErr w:type="spellStart"/>
      <w:r>
        <w:rPr>
          <w:color w:val="000000"/>
        </w:rPr>
        <w:t>şedinţelor</w:t>
      </w:r>
      <w:proofErr w:type="spellEnd"/>
      <w:r>
        <w:rPr>
          <w:color w:val="000000"/>
        </w:rPr>
        <w:t xml:space="preserve"> de lucru ale Consiliului general poate fi completată în </w:t>
      </w:r>
      <w:proofErr w:type="spellStart"/>
      <w:r>
        <w:rPr>
          <w:color w:val="000000"/>
        </w:rPr>
        <w:t>şedinţă</w:t>
      </w:r>
      <w:proofErr w:type="spellEnd"/>
      <w:r>
        <w:rPr>
          <w:color w:val="000000"/>
        </w:rPr>
        <w:t xml:space="preserve"> prin decizie a membrilor Consiliului general.</w:t>
      </w:r>
    </w:p>
    <w:p w:rsidR="00F877BE" w:rsidRDefault="00F877BE" w:rsidP="00F877BE">
      <w:pPr>
        <w:spacing w:before="80" w:after="0"/>
        <w:jc w:val="both"/>
      </w:pPr>
      <w:r>
        <w:rPr>
          <w:b/>
          <w:color w:val="000000"/>
        </w:rPr>
        <w:t xml:space="preserve">Art. 24 </w:t>
      </w:r>
    </w:p>
    <w:p w:rsidR="00F877BE" w:rsidRDefault="00F877BE" w:rsidP="00F877BE">
      <w:pPr>
        <w:spacing w:after="0"/>
        <w:jc w:val="both"/>
      </w:pPr>
      <w:r>
        <w:rPr>
          <w:color w:val="000000"/>
        </w:rPr>
        <w:t xml:space="preserve">În cazul </w:t>
      </w:r>
      <w:proofErr w:type="spellStart"/>
      <w:r>
        <w:rPr>
          <w:color w:val="000000"/>
        </w:rPr>
        <w:t>imposibilităţii</w:t>
      </w:r>
      <w:proofErr w:type="spellEnd"/>
      <w:r>
        <w:rPr>
          <w:color w:val="000000"/>
        </w:rPr>
        <w:t xml:space="preserve"> exercitării </w:t>
      </w:r>
      <w:proofErr w:type="spellStart"/>
      <w:r>
        <w:rPr>
          <w:color w:val="000000"/>
        </w:rPr>
        <w:t>atribuţiilor</w:t>
      </w:r>
      <w:proofErr w:type="spellEnd"/>
      <w:r>
        <w:rPr>
          <w:color w:val="000000"/>
        </w:rPr>
        <w:t xml:space="preserve"> de </w:t>
      </w:r>
      <w:proofErr w:type="spellStart"/>
      <w:r>
        <w:rPr>
          <w:color w:val="000000"/>
        </w:rPr>
        <w:t>preşedinte</w:t>
      </w:r>
      <w:proofErr w:type="spellEnd"/>
      <w:r>
        <w:rPr>
          <w:color w:val="000000"/>
        </w:rPr>
        <w:t xml:space="preserve"> al CNATDCU, </w:t>
      </w:r>
      <w:proofErr w:type="spellStart"/>
      <w:r>
        <w:rPr>
          <w:color w:val="000000"/>
        </w:rPr>
        <w:t>vicepreşedinţii</w:t>
      </w:r>
      <w:proofErr w:type="spellEnd"/>
      <w:r>
        <w:rPr>
          <w:color w:val="000000"/>
        </w:rPr>
        <w:t xml:space="preserve"> CNATDCU exercită prin </w:t>
      </w:r>
      <w:proofErr w:type="spellStart"/>
      <w:r>
        <w:rPr>
          <w:color w:val="000000"/>
        </w:rPr>
        <w:t>rotaţie</w:t>
      </w:r>
      <w:proofErr w:type="spellEnd"/>
      <w:r>
        <w:rPr>
          <w:color w:val="000000"/>
        </w:rPr>
        <w:t xml:space="preserve">, în ordine alfabetică, </w:t>
      </w:r>
      <w:proofErr w:type="spellStart"/>
      <w:r>
        <w:rPr>
          <w:color w:val="000000"/>
        </w:rPr>
        <w:t>atribuţiile</w:t>
      </w:r>
      <w:proofErr w:type="spellEnd"/>
      <w:r>
        <w:rPr>
          <w:color w:val="000000"/>
        </w:rPr>
        <w:t xml:space="preserve"> de </w:t>
      </w:r>
      <w:proofErr w:type="spellStart"/>
      <w:r>
        <w:rPr>
          <w:color w:val="000000"/>
        </w:rPr>
        <w:t>preşedinte</w:t>
      </w:r>
      <w:proofErr w:type="spellEnd"/>
      <w:r>
        <w:rPr>
          <w:color w:val="000000"/>
        </w:rPr>
        <w:t xml:space="preserve"> al CNATDCU, în perioada de indisponibilitate a </w:t>
      </w:r>
      <w:proofErr w:type="spellStart"/>
      <w:r>
        <w:rPr>
          <w:color w:val="000000"/>
        </w:rPr>
        <w:t>preşedintelui</w:t>
      </w:r>
      <w:proofErr w:type="spellEnd"/>
      <w:r>
        <w:rPr>
          <w:color w:val="000000"/>
        </w:rPr>
        <w:t xml:space="preserve"> numit al CNATDCU.</w:t>
      </w:r>
    </w:p>
    <w:p w:rsidR="00F877BE" w:rsidRDefault="00F877BE" w:rsidP="00F877BE">
      <w:pPr>
        <w:spacing w:before="80" w:after="0"/>
        <w:jc w:val="both"/>
      </w:pPr>
      <w:r>
        <w:rPr>
          <w:b/>
          <w:color w:val="000000"/>
        </w:rPr>
        <w:t xml:space="preserve">CAPITOLUL </w:t>
      </w:r>
      <w:proofErr w:type="spellStart"/>
      <w:r>
        <w:rPr>
          <w:b/>
          <w:color w:val="000000"/>
        </w:rPr>
        <w:t>VI:Comisiile</w:t>
      </w:r>
      <w:proofErr w:type="spellEnd"/>
      <w:r>
        <w:rPr>
          <w:b/>
          <w:color w:val="000000"/>
        </w:rPr>
        <w:t xml:space="preserve"> de specialitate</w:t>
      </w:r>
    </w:p>
    <w:p w:rsidR="00F877BE" w:rsidRDefault="00F877BE" w:rsidP="00F877BE">
      <w:pPr>
        <w:spacing w:before="80" w:after="0"/>
        <w:jc w:val="both"/>
      </w:pPr>
      <w:r>
        <w:rPr>
          <w:b/>
          <w:color w:val="000000"/>
        </w:rPr>
        <w:t xml:space="preserve">Art. 25 </w:t>
      </w:r>
    </w:p>
    <w:p w:rsidR="00F877BE" w:rsidRDefault="00F877BE" w:rsidP="00F877BE">
      <w:pPr>
        <w:spacing w:after="0"/>
        <w:jc w:val="both"/>
      </w:pPr>
      <w:r>
        <w:rPr>
          <w:color w:val="000000"/>
        </w:rPr>
        <w:t xml:space="preserve">Comisiile de specialitate ale CNATDCU sunt constituite din </w:t>
      </w:r>
      <w:proofErr w:type="spellStart"/>
      <w:r>
        <w:rPr>
          <w:color w:val="000000"/>
        </w:rPr>
        <w:t>experţi</w:t>
      </w:r>
      <w:proofErr w:type="spellEnd"/>
      <w:r>
        <w:rPr>
          <w:color w:val="000000"/>
        </w:rPr>
        <w:t xml:space="preserve"> în domeniul/domeniile </w:t>
      </w:r>
      <w:proofErr w:type="spellStart"/>
      <w:r>
        <w:rPr>
          <w:color w:val="000000"/>
        </w:rPr>
        <w:t>ştiinţifice</w:t>
      </w:r>
      <w:proofErr w:type="spellEnd"/>
      <w:r>
        <w:rPr>
          <w:color w:val="000000"/>
        </w:rPr>
        <w:t xml:space="preserve"> arondate.</w:t>
      </w:r>
    </w:p>
    <w:p w:rsidR="00F877BE" w:rsidRDefault="00F877BE" w:rsidP="00F877BE">
      <w:pPr>
        <w:spacing w:before="80" w:after="0"/>
        <w:jc w:val="both"/>
      </w:pPr>
      <w:r>
        <w:rPr>
          <w:b/>
          <w:color w:val="000000"/>
        </w:rPr>
        <w:t xml:space="preserve">Art. 26 </w:t>
      </w:r>
    </w:p>
    <w:p w:rsidR="00F877BE" w:rsidRDefault="00F877BE" w:rsidP="00F877BE">
      <w:pPr>
        <w:spacing w:after="0"/>
        <w:jc w:val="both"/>
      </w:pPr>
      <w:r>
        <w:rPr>
          <w:color w:val="000000"/>
        </w:rPr>
        <w:t xml:space="preserve">Activitatea fiecărei comisii de specialitate este coordonată de un </w:t>
      </w:r>
      <w:proofErr w:type="spellStart"/>
      <w:r>
        <w:rPr>
          <w:color w:val="000000"/>
        </w:rPr>
        <w:t>preşedinte</w:t>
      </w:r>
      <w:proofErr w:type="spellEnd"/>
      <w:r>
        <w:rPr>
          <w:color w:val="000000"/>
        </w:rPr>
        <w:t xml:space="preserve"> </w:t>
      </w:r>
      <w:proofErr w:type="spellStart"/>
      <w:r>
        <w:rPr>
          <w:color w:val="000000"/>
        </w:rPr>
        <w:t>şi</w:t>
      </w:r>
      <w:proofErr w:type="spellEnd"/>
      <w:r>
        <w:rPr>
          <w:color w:val="000000"/>
        </w:rPr>
        <w:t xml:space="preserve"> un </w:t>
      </w:r>
      <w:proofErr w:type="spellStart"/>
      <w:r>
        <w:rPr>
          <w:color w:val="000000"/>
        </w:rPr>
        <w:t>vicepreşedinte</w:t>
      </w:r>
      <w:proofErr w:type="spellEnd"/>
      <w:r>
        <w:rPr>
          <w:color w:val="000000"/>
        </w:rPr>
        <w:t xml:space="preserve">, </w:t>
      </w:r>
      <w:proofErr w:type="spellStart"/>
      <w:r>
        <w:rPr>
          <w:color w:val="000000"/>
        </w:rPr>
        <w:t>numiţi</w:t>
      </w:r>
      <w:proofErr w:type="spellEnd"/>
      <w:r>
        <w:rPr>
          <w:color w:val="000000"/>
        </w:rPr>
        <w:t xml:space="preserve"> prin ordin al ministrului </w:t>
      </w:r>
      <w:proofErr w:type="spellStart"/>
      <w:r>
        <w:rPr>
          <w:color w:val="000000"/>
        </w:rPr>
        <w:t>educaţiei</w:t>
      </w:r>
      <w:proofErr w:type="spellEnd"/>
      <w:r>
        <w:rPr>
          <w:color w:val="000000"/>
        </w:rPr>
        <w:t>.</w:t>
      </w:r>
    </w:p>
    <w:p w:rsidR="00F877BE" w:rsidRDefault="00F877BE" w:rsidP="00F877BE">
      <w:pPr>
        <w:spacing w:before="80" w:after="0"/>
        <w:jc w:val="both"/>
      </w:pPr>
      <w:r>
        <w:rPr>
          <w:b/>
          <w:color w:val="000000"/>
        </w:rPr>
        <w:t xml:space="preserve">Art. 27 </w:t>
      </w:r>
    </w:p>
    <w:p w:rsidR="00F877BE" w:rsidRDefault="00F877BE" w:rsidP="00F877BE">
      <w:pPr>
        <w:spacing w:after="0"/>
        <w:jc w:val="both"/>
      </w:pPr>
      <w:r>
        <w:rPr>
          <w:color w:val="000000"/>
        </w:rPr>
        <w:t xml:space="preserve">Numărul membrilor unei comisii de specialitate, număr impar, este stabilit astfel încât să asigure calitatea evaluării printr-o încărcare uniformă </w:t>
      </w:r>
      <w:proofErr w:type="spellStart"/>
      <w:r>
        <w:rPr>
          <w:color w:val="000000"/>
        </w:rPr>
        <w:t>şi</w:t>
      </w:r>
      <w:proofErr w:type="spellEnd"/>
      <w:r>
        <w:rPr>
          <w:color w:val="000000"/>
        </w:rPr>
        <w:t xml:space="preserve"> rezonabilă a acestora </w:t>
      </w:r>
      <w:proofErr w:type="spellStart"/>
      <w:r>
        <w:rPr>
          <w:color w:val="000000"/>
        </w:rPr>
        <w:t>şi</w:t>
      </w:r>
      <w:proofErr w:type="spellEnd"/>
      <w:r>
        <w:rPr>
          <w:color w:val="000000"/>
        </w:rPr>
        <w:t xml:space="preserve"> principiul </w:t>
      </w:r>
      <w:proofErr w:type="spellStart"/>
      <w:r>
        <w:rPr>
          <w:color w:val="000000"/>
        </w:rPr>
        <w:t>reprezentativităţii</w:t>
      </w:r>
      <w:proofErr w:type="spellEnd"/>
      <w:r>
        <w:rPr>
          <w:color w:val="000000"/>
        </w:rPr>
        <w:t xml:space="preserve"> profesionale.</w:t>
      </w:r>
    </w:p>
    <w:p w:rsidR="00F877BE" w:rsidRDefault="00F877BE" w:rsidP="00F877BE">
      <w:pPr>
        <w:spacing w:before="80" w:after="0"/>
        <w:jc w:val="both"/>
      </w:pPr>
      <w:r>
        <w:rPr>
          <w:b/>
          <w:color w:val="000000"/>
        </w:rPr>
        <w:t xml:space="preserve">Art. 28 </w:t>
      </w:r>
    </w:p>
    <w:p w:rsidR="00F877BE" w:rsidRDefault="00F877BE" w:rsidP="00F877BE">
      <w:pPr>
        <w:spacing w:after="0"/>
        <w:jc w:val="both"/>
      </w:pPr>
      <w:r>
        <w:rPr>
          <w:color w:val="000000"/>
        </w:rPr>
        <w:t xml:space="preserve">Ministrul </w:t>
      </w:r>
      <w:proofErr w:type="spellStart"/>
      <w:r>
        <w:rPr>
          <w:color w:val="000000"/>
        </w:rPr>
        <w:t>educaţiei</w:t>
      </w:r>
      <w:proofErr w:type="spellEnd"/>
      <w:r>
        <w:rPr>
          <w:color w:val="000000"/>
        </w:rPr>
        <w:t xml:space="preserve"> poate dispune completarea comisiilor de specialitate cu noi </w:t>
      </w:r>
      <w:proofErr w:type="spellStart"/>
      <w:r>
        <w:rPr>
          <w:color w:val="000000"/>
        </w:rPr>
        <w:t>experţi</w:t>
      </w:r>
      <w:proofErr w:type="spellEnd"/>
      <w:r>
        <w:rPr>
          <w:color w:val="000000"/>
        </w:rPr>
        <w:t xml:space="preserve"> </w:t>
      </w:r>
      <w:proofErr w:type="spellStart"/>
      <w:r>
        <w:rPr>
          <w:color w:val="000000"/>
        </w:rPr>
        <w:t>şi</w:t>
      </w:r>
      <w:proofErr w:type="spellEnd"/>
      <w:r>
        <w:rPr>
          <w:color w:val="000000"/>
        </w:rPr>
        <w:t xml:space="preserve"> în timpul derulării unui mandat al CNATDCU, după </w:t>
      </w:r>
      <w:proofErr w:type="spellStart"/>
      <w:r>
        <w:rPr>
          <w:color w:val="000000"/>
        </w:rPr>
        <w:t>aceeaşi</w:t>
      </w:r>
      <w:proofErr w:type="spellEnd"/>
      <w:r>
        <w:rPr>
          <w:color w:val="000000"/>
        </w:rPr>
        <w:t xml:space="preserve"> procedură </w:t>
      </w:r>
      <w:proofErr w:type="spellStart"/>
      <w:r>
        <w:rPr>
          <w:color w:val="000000"/>
        </w:rPr>
        <w:t>şi</w:t>
      </w:r>
      <w:proofErr w:type="spellEnd"/>
      <w:r>
        <w:rPr>
          <w:color w:val="000000"/>
        </w:rPr>
        <w:t xml:space="preserve"> </w:t>
      </w:r>
      <w:proofErr w:type="spellStart"/>
      <w:r>
        <w:rPr>
          <w:color w:val="000000"/>
        </w:rPr>
        <w:t>aceleaşi</w:t>
      </w:r>
      <w:proofErr w:type="spellEnd"/>
      <w:r>
        <w:rPr>
          <w:color w:val="000000"/>
        </w:rPr>
        <w:t xml:space="preserve"> principii de </w:t>
      </w:r>
      <w:proofErr w:type="spellStart"/>
      <w:r>
        <w:rPr>
          <w:color w:val="000000"/>
        </w:rPr>
        <w:t>selecţie</w:t>
      </w:r>
      <w:proofErr w:type="spellEnd"/>
      <w:r>
        <w:rPr>
          <w:color w:val="000000"/>
        </w:rPr>
        <w:t xml:space="preserve"> aplicabile la începutul mandatului.</w:t>
      </w:r>
    </w:p>
    <w:p w:rsidR="00F877BE" w:rsidRDefault="00F877BE" w:rsidP="00F877BE">
      <w:pPr>
        <w:spacing w:before="80" w:after="0"/>
        <w:jc w:val="both"/>
      </w:pPr>
      <w:r>
        <w:rPr>
          <w:b/>
          <w:color w:val="000000"/>
        </w:rPr>
        <w:t xml:space="preserve">Art. 29 </w:t>
      </w:r>
    </w:p>
    <w:p w:rsidR="00F877BE" w:rsidRDefault="00F877BE" w:rsidP="00F877BE">
      <w:pPr>
        <w:spacing w:after="0"/>
        <w:jc w:val="both"/>
      </w:pPr>
      <w:r>
        <w:rPr>
          <w:color w:val="000000"/>
        </w:rPr>
        <w:t xml:space="preserve">Comisia de specialitate are, în principal, următoarele </w:t>
      </w:r>
      <w:proofErr w:type="spellStart"/>
      <w:r>
        <w:rPr>
          <w:color w:val="000000"/>
        </w:rPr>
        <w:t>atribuţii</w:t>
      </w:r>
      <w:proofErr w:type="spellEnd"/>
      <w:r>
        <w:rPr>
          <w:color w:val="000000"/>
        </w:rPr>
        <w:t xml:space="preserve"> </w:t>
      </w:r>
      <w:proofErr w:type="spellStart"/>
      <w:r>
        <w:rPr>
          <w:color w:val="000000"/>
        </w:rPr>
        <w:t>şi</w:t>
      </w:r>
      <w:proofErr w:type="spellEnd"/>
      <w:r>
        <w:rPr>
          <w:color w:val="000000"/>
        </w:rPr>
        <w:t xml:space="preserve"> </w:t>
      </w:r>
      <w:proofErr w:type="spellStart"/>
      <w:r>
        <w:rPr>
          <w:color w:val="000000"/>
        </w:rPr>
        <w:t>competenţe</w:t>
      </w:r>
      <w:proofErr w:type="spellEnd"/>
      <w:r>
        <w:rPr>
          <w:color w:val="000000"/>
        </w:rPr>
        <w:t>:</w:t>
      </w:r>
    </w:p>
    <w:p w:rsidR="00F877BE" w:rsidRDefault="00F877BE" w:rsidP="00F877BE">
      <w:pPr>
        <w:spacing w:after="0"/>
        <w:jc w:val="both"/>
      </w:pPr>
      <w:r>
        <w:rPr>
          <w:color w:val="000000"/>
        </w:rPr>
        <w:t xml:space="preserve">a)analizează, conform metodologiei de lucru aplicabile, procedura administrativă </w:t>
      </w:r>
      <w:proofErr w:type="spellStart"/>
      <w:r>
        <w:rPr>
          <w:color w:val="000000"/>
        </w:rPr>
        <w:t>desfăşurată</w:t>
      </w:r>
      <w:proofErr w:type="spellEnd"/>
      <w:r>
        <w:rPr>
          <w:color w:val="000000"/>
        </w:rPr>
        <w:t xml:space="preserve"> la nivelul </w:t>
      </w:r>
      <w:proofErr w:type="spellStart"/>
      <w:r>
        <w:rPr>
          <w:color w:val="000000"/>
        </w:rPr>
        <w:t>instituţiei</w:t>
      </w:r>
      <w:proofErr w:type="spellEnd"/>
      <w:r>
        <w:rPr>
          <w:color w:val="000000"/>
        </w:rPr>
        <w:t xml:space="preserve"> de </w:t>
      </w:r>
      <w:proofErr w:type="spellStart"/>
      <w:r>
        <w:rPr>
          <w:color w:val="000000"/>
        </w:rPr>
        <w:t>învăţământ</w:t>
      </w:r>
      <w:proofErr w:type="spellEnd"/>
      <w:r>
        <w:rPr>
          <w:color w:val="000000"/>
        </w:rPr>
        <w:t xml:space="preserve"> superior privind acordarea atestatului de abilitare </w:t>
      </w:r>
      <w:proofErr w:type="spellStart"/>
      <w:r>
        <w:rPr>
          <w:color w:val="000000"/>
        </w:rPr>
        <w:t>şi</w:t>
      </w:r>
      <w:proofErr w:type="spellEnd"/>
      <w:r>
        <w:rPr>
          <w:color w:val="000000"/>
        </w:rPr>
        <w:t xml:space="preserve"> verifică respectarea standardelor </w:t>
      </w:r>
      <w:r>
        <w:rPr>
          <w:color w:val="000000"/>
        </w:rPr>
        <w:lastRenderedPageBreak/>
        <w:t>minimale aplicabile; formulează către Consiliul general propunerea de acordare/neacordare a atestatului de abilitare;</w:t>
      </w:r>
    </w:p>
    <w:p w:rsidR="00F877BE" w:rsidRDefault="00F877BE" w:rsidP="00F877BE">
      <w:pPr>
        <w:spacing w:after="0"/>
        <w:jc w:val="both"/>
      </w:pPr>
      <w:r>
        <w:rPr>
          <w:color w:val="000000"/>
        </w:rPr>
        <w:t xml:space="preserve">b)analizează procedura administrativă </w:t>
      </w:r>
      <w:proofErr w:type="spellStart"/>
      <w:r>
        <w:rPr>
          <w:color w:val="000000"/>
        </w:rPr>
        <w:t>desfăşurată</w:t>
      </w:r>
      <w:proofErr w:type="spellEnd"/>
      <w:r>
        <w:rPr>
          <w:color w:val="000000"/>
        </w:rPr>
        <w:t xml:space="preserve"> la nivelul </w:t>
      </w:r>
      <w:proofErr w:type="spellStart"/>
      <w:r>
        <w:rPr>
          <w:color w:val="000000"/>
        </w:rPr>
        <w:t>instituţiei</w:t>
      </w:r>
      <w:proofErr w:type="spellEnd"/>
      <w:r>
        <w:rPr>
          <w:color w:val="000000"/>
        </w:rPr>
        <w:t xml:space="preserve"> de </w:t>
      </w:r>
      <w:proofErr w:type="spellStart"/>
      <w:r>
        <w:rPr>
          <w:color w:val="000000"/>
        </w:rPr>
        <w:t>învăţământ</w:t>
      </w:r>
      <w:proofErr w:type="spellEnd"/>
      <w:r>
        <w:rPr>
          <w:color w:val="000000"/>
        </w:rPr>
        <w:t xml:space="preserve"> superior privind acordarea diplomei de doctor, precum </w:t>
      </w:r>
      <w:proofErr w:type="spellStart"/>
      <w:r>
        <w:rPr>
          <w:color w:val="000000"/>
        </w:rPr>
        <w:t>şi</w:t>
      </w:r>
      <w:proofErr w:type="spellEnd"/>
      <w:r>
        <w:rPr>
          <w:color w:val="000000"/>
        </w:rPr>
        <w:t xml:space="preserve"> respectarea criteriilor minimale, conform metodologiei specifice aprobate prin ordin al ministrului </w:t>
      </w:r>
      <w:proofErr w:type="spellStart"/>
      <w:r>
        <w:rPr>
          <w:color w:val="000000"/>
        </w:rPr>
        <w:t>educaţiei</w:t>
      </w:r>
      <w:proofErr w:type="spellEnd"/>
      <w:r>
        <w:rPr>
          <w:color w:val="000000"/>
        </w:rPr>
        <w:t>; formulează către Consiliul general propunerea de acordare/neacordare a titlului de doctor;</w:t>
      </w:r>
    </w:p>
    <w:p w:rsidR="00F877BE" w:rsidRDefault="00F877BE" w:rsidP="00F877BE">
      <w:pPr>
        <w:spacing w:after="0"/>
        <w:jc w:val="both"/>
      </w:pPr>
      <w:r>
        <w:rPr>
          <w:color w:val="000000"/>
        </w:rPr>
        <w:t xml:space="preserve">c)evaluează solicitările adresate Centrului </w:t>
      </w:r>
      <w:proofErr w:type="spellStart"/>
      <w:r>
        <w:rPr>
          <w:color w:val="000000"/>
        </w:rPr>
        <w:t>Naţional</w:t>
      </w:r>
      <w:proofErr w:type="spellEnd"/>
      <w:r>
        <w:rPr>
          <w:color w:val="000000"/>
        </w:rPr>
        <w:t xml:space="preserve"> de </w:t>
      </w:r>
      <w:proofErr w:type="spellStart"/>
      <w:r>
        <w:rPr>
          <w:color w:val="000000"/>
        </w:rPr>
        <w:t>Recunoaştere</w:t>
      </w:r>
      <w:proofErr w:type="spellEnd"/>
      <w:r>
        <w:rPr>
          <w:color w:val="000000"/>
        </w:rPr>
        <w:t xml:space="preserve"> </w:t>
      </w:r>
      <w:proofErr w:type="spellStart"/>
      <w:r>
        <w:rPr>
          <w:color w:val="000000"/>
        </w:rPr>
        <w:t>şi</w:t>
      </w:r>
      <w:proofErr w:type="spellEnd"/>
      <w:r>
        <w:rPr>
          <w:color w:val="000000"/>
        </w:rPr>
        <w:t xml:space="preserve"> Echivalare a Diplomelor CNRED privind </w:t>
      </w:r>
      <w:proofErr w:type="spellStart"/>
      <w:r>
        <w:rPr>
          <w:color w:val="000000"/>
        </w:rPr>
        <w:t>recunoaşterea</w:t>
      </w:r>
      <w:proofErr w:type="spellEnd"/>
      <w:r>
        <w:rPr>
          <w:color w:val="000000"/>
        </w:rPr>
        <w:t xml:space="preserve"> diplomelor de doctor </w:t>
      </w:r>
      <w:proofErr w:type="spellStart"/>
      <w:r>
        <w:rPr>
          <w:color w:val="000000"/>
        </w:rPr>
        <w:t>obţinute</w:t>
      </w:r>
      <w:proofErr w:type="spellEnd"/>
      <w:r>
        <w:rPr>
          <w:color w:val="000000"/>
        </w:rPr>
        <w:t xml:space="preserve"> în străinătate;</w:t>
      </w:r>
    </w:p>
    <w:p w:rsidR="00F877BE" w:rsidRDefault="00F877BE" w:rsidP="00F877BE">
      <w:pPr>
        <w:spacing w:after="0"/>
        <w:jc w:val="both"/>
      </w:pPr>
      <w:r>
        <w:rPr>
          <w:color w:val="000000"/>
        </w:rPr>
        <w:t xml:space="preserve">d)elaborează propunerile standardelor minimale </w:t>
      </w:r>
      <w:proofErr w:type="spellStart"/>
      <w:r>
        <w:rPr>
          <w:color w:val="000000"/>
        </w:rPr>
        <w:t>naţionale</w:t>
      </w:r>
      <w:proofErr w:type="spellEnd"/>
      <w:r>
        <w:rPr>
          <w:color w:val="000000"/>
        </w:rPr>
        <w:t xml:space="preserve"> necesare </w:t>
      </w:r>
      <w:proofErr w:type="spellStart"/>
      <w:r>
        <w:rPr>
          <w:color w:val="000000"/>
        </w:rPr>
        <w:t>şi</w:t>
      </w:r>
      <w:proofErr w:type="spellEnd"/>
      <w:r>
        <w:rPr>
          <w:color w:val="000000"/>
        </w:rPr>
        <w:t xml:space="preserve"> obligatorii pentru conferirea titlurilor didactice de </w:t>
      </w:r>
      <w:proofErr w:type="spellStart"/>
      <w:r>
        <w:rPr>
          <w:color w:val="000000"/>
        </w:rPr>
        <w:t>conferenţiar</w:t>
      </w:r>
      <w:proofErr w:type="spellEnd"/>
      <w:r>
        <w:rPr>
          <w:color w:val="000000"/>
        </w:rPr>
        <w:t xml:space="preserve"> </w:t>
      </w:r>
      <w:proofErr w:type="spellStart"/>
      <w:r>
        <w:rPr>
          <w:color w:val="000000"/>
        </w:rPr>
        <w:t>şi</w:t>
      </w:r>
      <w:proofErr w:type="spellEnd"/>
      <w:r>
        <w:rPr>
          <w:color w:val="000000"/>
        </w:rPr>
        <w:t xml:space="preserve"> profesor din </w:t>
      </w:r>
      <w:proofErr w:type="spellStart"/>
      <w:r>
        <w:rPr>
          <w:color w:val="000000"/>
        </w:rPr>
        <w:t>învăţământul</w:t>
      </w:r>
      <w:proofErr w:type="spellEnd"/>
      <w:r>
        <w:rPr>
          <w:color w:val="000000"/>
        </w:rPr>
        <w:t xml:space="preserve"> superior, a atestatului de abilitare, precum </w:t>
      </w:r>
      <w:proofErr w:type="spellStart"/>
      <w:r>
        <w:rPr>
          <w:color w:val="000000"/>
        </w:rPr>
        <w:t>şi</w:t>
      </w:r>
      <w:proofErr w:type="spellEnd"/>
      <w:r>
        <w:rPr>
          <w:color w:val="000000"/>
        </w:rPr>
        <w:t xml:space="preserve"> a diplomei de doctor;</w:t>
      </w:r>
    </w:p>
    <w:p w:rsidR="00F877BE" w:rsidRDefault="00F877BE" w:rsidP="00F877BE">
      <w:pPr>
        <w:spacing w:after="0"/>
        <w:jc w:val="both"/>
      </w:pPr>
      <w:r>
        <w:rPr>
          <w:color w:val="000000"/>
        </w:rPr>
        <w:t xml:space="preserve">e)evaluează </w:t>
      </w:r>
      <w:proofErr w:type="spellStart"/>
      <w:r>
        <w:rPr>
          <w:color w:val="000000"/>
        </w:rPr>
        <w:t>şi</w:t>
      </w:r>
      <w:proofErr w:type="spellEnd"/>
      <w:r>
        <w:rPr>
          <w:color w:val="000000"/>
        </w:rPr>
        <w:t xml:space="preserve"> formulează propuneri în legătură cu acordarea </w:t>
      </w:r>
      <w:proofErr w:type="spellStart"/>
      <w:r>
        <w:rPr>
          <w:color w:val="000000"/>
        </w:rPr>
        <w:t>indemnizaţiei</w:t>
      </w:r>
      <w:proofErr w:type="spellEnd"/>
      <w:r>
        <w:rPr>
          <w:color w:val="000000"/>
        </w:rPr>
        <w:t xml:space="preserve"> de merit, în conformitate cu prevederile Legii nr. </w:t>
      </w:r>
      <w:r>
        <w:rPr>
          <w:color w:val="1B1B1B"/>
        </w:rPr>
        <w:t>118/2002</w:t>
      </w:r>
      <w:r>
        <w:rPr>
          <w:color w:val="000000"/>
        </w:rPr>
        <w:t xml:space="preserve"> pentru instituirea </w:t>
      </w:r>
      <w:proofErr w:type="spellStart"/>
      <w:r>
        <w:rPr>
          <w:color w:val="000000"/>
        </w:rPr>
        <w:t>indemnizaţiei</w:t>
      </w:r>
      <w:proofErr w:type="spellEnd"/>
      <w:r>
        <w:rPr>
          <w:color w:val="000000"/>
        </w:rPr>
        <w:t xml:space="preserve"> de merit, cu modificările </w:t>
      </w:r>
      <w:proofErr w:type="spellStart"/>
      <w:r>
        <w:rPr>
          <w:color w:val="000000"/>
        </w:rPr>
        <w:t>şi</w:t>
      </w:r>
      <w:proofErr w:type="spellEnd"/>
      <w:r>
        <w:rPr>
          <w:color w:val="000000"/>
        </w:rPr>
        <w:t xml:space="preserve"> completările ulterioare, </w:t>
      </w:r>
      <w:proofErr w:type="spellStart"/>
      <w:r>
        <w:rPr>
          <w:color w:val="000000"/>
        </w:rPr>
        <w:t>şi</w:t>
      </w:r>
      <w:proofErr w:type="spellEnd"/>
      <w:r>
        <w:rPr>
          <w:color w:val="000000"/>
        </w:rPr>
        <w:t xml:space="preserve"> ale Hotărârii Guvernului nr. </w:t>
      </w:r>
      <w:r>
        <w:rPr>
          <w:color w:val="1B1B1B"/>
        </w:rPr>
        <w:t>859/2003</w:t>
      </w:r>
      <w:r>
        <w:rPr>
          <w:color w:val="000000"/>
        </w:rPr>
        <w:t xml:space="preserve"> privind aprobarea Normelor de aplicare a Legii nr. </w:t>
      </w:r>
      <w:r>
        <w:rPr>
          <w:color w:val="1B1B1B"/>
        </w:rPr>
        <w:t>118/2002</w:t>
      </w:r>
      <w:r>
        <w:rPr>
          <w:color w:val="000000"/>
        </w:rPr>
        <w:t xml:space="preserve"> pentru instituirea </w:t>
      </w:r>
      <w:proofErr w:type="spellStart"/>
      <w:r>
        <w:rPr>
          <w:color w:val="000000"/>
        </w:rPr>
        <w:t>indemnizaţiei</w:t>
      </w:r>
      <w:proofErr w:type="spellEnd"/>
      <w:r>
        <w:rPr>
          <w:color w:val="000000"/>
        </w:rPr>
        <w:t xml:space="preserve"> de merit </w:t>
      </w:r>
      <w:proofErr w:type="spellStart"/>
      <w:r>
        <w:rPr>
          <w:color w:val="000000"/>
        </w:rPr>
        <w:t>şi</w:t>
      </w:r>
      <w:proofErr w:type="spellEnd"/>
      <w:r>
        <w:rPr>
          <w:color w:val="000000"/>
        </w:rPr>
        <w:t xml:space="preserve"> a Regulamentului de </w:t>
      </w:r>
      <w:proofErr w:type="spellStart"/>
      <w:r>
        <w:rPr>
          <w:color w:val="000000"/>
        </w:rPr>
        <w:t>funcţionare</w:t>
      </w:r>
      <w:proofErr w:type="spellEnd"/>
      <w:r>
        <w:rPr>
          <w:color w:val="000000"/>
        </w:rPr>
        <w:t xml:space="preserve"> a Comisiei </w:t>
      </w:r>
      <w:proofErr w:type="spellStart"/>
      <w:r>
        <w:rPr>
          <w:color w:val="000000"/>
        </w:rPr>
        <w:t>naţionale</w:t>
      </w:r>
      <w:proofErr w:type="spellEnd"/>
      <w:r>
        <w:rPr>
          <w:color w:val="000000"/>
        </w:rPr>
        <w:t xml:space="preserve"> pentru acordarea </w:t>
      </w:r>
      <w:proofErr w:type="spellStart"/>
      <w:r>
        <w:rPr>
          <w:color w:val="000000"/>
        </w:rPr>
        <w:t>indemnizaţiei</w:t>
      </w:r>
      <w:proofErr w:type="spellEnd"/>
      <w:r>
        <w:rPr>
          <w:color w:val="000000"/>
        </w:rPr>
        <w:t xml:space="preserve"> de merit, cu modificările </w:t>
      </w:r>
      <w:proofErr w:type="spellStart"/>
      <w:r>
        <w:rPr>
          <w:color w:val="000000"/>
        </w:rPr>
        <w:t>şi</w:t>
      </w:r>
      <w:proofErr w:type="spellEnd"/>
      <w:r>
        <w:rPr>
          <w:color w:val="000000"/>
        </w:rPr>
        <w:t xml:space="preserve"> completările ulterioare;</w:t>
      </w:r>
    </w:p>
    <w:p w:rsidR="00F877BE" w:rsidRDefault="00F877BE" w:rsidP="00F877BE">
      <w:pPr>
        <w:spacing w:after="0"/>
        <w:jc w:val="both"/>
      </w:pPr>
      <w:r>
        <w:rPr>
          <w:color w:val="000000"/>
        </w:rPr>
        <w:t xml:space="preserve">f)propune Ghidul </w:t>
      </w:r>
      <w:proofErr w:type="spellStart"/>
      <w:r>
        <w:rPr>
          <w:color w:val="000000"/>
        </w:rPr>
        <w:t>naţional</w:t>
      </w:r>
      <w:proofErr w:type="spellEnd"/>
      <w:r>
        <w:rPr>
          <w:color w:val="000000"/>
        </w:rPr>
        <w:t xml:space="preserve"> privind redactarea tezelor de doctorat;</w:t>
      </w:r>
    </w:p>
    <w:p w:rsidR="00F877BE" w:rsidRDefault="00F877BE" w:rsidP="00F877BE">
      <w:pPr>
        <w:spacing w:after="0"/>
        <w:jc w:val="both"/>
      </w:pPr>
      <w:r>
        <w:rPr>
          <w:color w:val="000000"/>
        </w:rPr>
        <w:t xml:space="preserve">g)alte </w:t>
      </w:r>
      <w:proofErr w:type="spellStart"/>
      <w:r>
        <w:rPr>
          <w:color w:val="000000"/>
        </w:rPr>
        <w:t>atribuţii</w:t>
      </w:r>
      <w:proofErr w:type="spellEnd"/>
      <w:r>
        <w:rPr>
          <w:color w:val="000000"/>
        </w:rPr>
        <w:t xml:space="preserve"> stabilite conform legii.</w:t>
      </w:r>
    </w:p>
    <w:p w:rsidR="00F877BE" w:rsidRDefault="00F877BE" w:rsidP="00F877BE">
      <w:pPr>
        <w:spacing w:before="80" w:after="0"/>
        <w:jc w:val="both"/>
      </w:pPr>
      <w:r>
        <w:rPr>
          <w:b/>
          <w:color w:val="000000"/>
        </w:rPr>
        <w:t xml:space="preserve">Art. 30 </w:t>
      </w:r>
    </w:p>
    <w:p w:rsidR="00F877BE" w:rsidRDefault="00F877BE" w:rsidP="00F877BE">
      <w:pPr>
        <w:spacing w:after="0"/>
        <w:jc w:val="both"/>
      </w:pPr>
      <w:proofErr w:type="spellStart"/>
      <w:r>
        <w:rPr>
          <w:color w:val="000000"/>
        </w:rPr>
        <w:t>Preşedintele</w:t>
      </w:r>
      <w:proofErr w:type="spellEnd"/>
      <w:r>
        <w:rPr>
          <w:color w:val="000000"/>
        </w:rPr>
        <w:t xml:space="preserve"> comisiei de specialitate are următoarele </w:t>
      </w:r>
      <w:proofErr w:type="spellStart"/>
      <w:r>
        <w:rPr>
          <w:color w:val="000000"/>
        </w:rPr>
        <w:t>atribuţii</w:t>
      </w:r>
      <w:proofErr w:type="spellEnd"/>
      <w:r>
        <w:rPr>
          <w:color w:val="000000"/>
        </w:rPr>
        <w:t>:</w:t>
      </w:r>
    </w:p>
    <w:p w:rsidR="00F877BE" w:rsidRDefault="00F877BE" w:rsidP="00F877BE">
      <w:pPr>
        <w:spacing w:after="0"/>
        <w:jc w:val="both"/>
      </w:pPr>
      <w:r>
        <w:rPr>
          <w:color w:val="000000"/>
        </w:rPr>
        <w:t>a)coordonează, inclusiv prin mijloace electronice, activitatea comisiei de specialitate;</w:t>
      </w:r>
    </w:p>
    <w:p w:rsidR="00F877BE" w:rsidRDefault="00F877BE" w:rsidP="00F877BE">
      <w:pPr>
        <w:spacing w:after="0"/>
        <w:jc w:val="both"/>
      </w:pPr>
      <w:r>
        <w:rPr>
          <w:color w:val="000000"/>
        </w:rPr>
        <w:t>b)reprezintă comisia în cadrul Consiliului general;</w:t>
      </w:r>
    </w:p>
    <w:p w:rsidR="00F877BE" w:rsidRDefault="00F877BE" w:rsidP="00F877BE">
      <w:pPr>
        <w:spacing w:after="0"/>
        <w:jc w:val="both"/>
      </w:pPr>
      <w:r>
        <w:rPr>
          <w:color w:val="000000"/>
        </w:rPr>
        <w:t xml:space="preserve">c)participă la adoptarea deciziilor Consiliului general, prin exprimarea votului atât în cadrul </w:t>
      </w:r>
      <w:proofErr w:type="spellStart"/>
      <w:r>
        <w:rPr>
          <w:color w:val="000000"/>
        </w:rPr>
        <w:t>şedinţelor</w:t>
      </w:r>
      <w:proofErr w:type="spellEnd"/>
      <w:r>
        <w:rPr>
          <w:color w:val="000000"/>
        </w:rPr>
        <w:t xml:space="preserve">, cât </w:t>
      </w:r>
      <w:proofErr w:type="spellStart"/>
      <w:r>
        <w:rPr>
          <w:color w:val="000000"/>
        </w:rPr>
        <w:t>şi</w:t>
      </w:r>
      <w:proofErr w:type="spellEnd"/>
      <w:r>
        <w:rPr>
          <w:color w:val="000000"/>
        </w:rPr>
        <w:t xml:space="preserve"> de la </w:t>
      </w:r>
      <w:proofErr w:type="spellStart"/>
      <w:r>
        <w:rPr>
          <w:color w:val="000000"/>
        </w:rPr>
        <w:t>distanţă</w:t>
      </w:r>
      <w:proofErr w:type="spellEnd"/>
      <w:r>
        <w:rPr>
          <w:color w:val="000000"/>
        </w:rPr>
        <w:t>, prin mijloace electronice;</w:t>
      </w:r>
    </w:p>
    <w:p w:rsidR="00F877BE" w:rsidRDefault="00F877BE" w:rsidP="00F877BE">
      <w:pPr>
        <w:spacing w:after="0"/>
        <w:jc w:val="both"/>
      </w:pPr>
      <w:r>
        <w:rPr>
          <w:color w:val="000000"/>
        </w:rPr>
        <w:t xml:space="preserve">d)realizează </w:t>
      </w:r>
      <w:proofErr w:type="spellStart"/>
      <w:r>
        <w:rPr>
          <w:color w:val="000000"/>
        </w:rPr>
        <w:t>evidenţa</w:t>
      </w:r>
      <w:proofErr w:type="spellEnd"/>
      <w:r>
        <w:rPr>
          <w:color w:val="000000"/>
        </w:rPr>
        <w:t xml:space="preserve"> participării membrilor la </w:t>
      </w:r>
      <w:proofErr w:type="spellStart"/>
      <w:r>
        <w:rPr>
          <w:color w:val="000000"/>
        </w:rPr>
        <w:t>activităţile</w:t>
      </w:r>
      <w:proofErr w:type="spellEnd"/>
      <w:r>
        <w:rPr>
          <w:color w:val="000000"/>
        </w:rPr>
        <w:t xml:space="preserve"> comisiei;</w:t>
      </w:r>
    </w:p>
    <w:p w:rsidR="00F877BE" w:rsidRDefault="00F877BE" w:rsidP="00F877BE">
      <w:pPr>
        <w:spacing w:after="0"/>
        <w:jc w:val="both"/>
      </w:pPr>
      <w:r>
        <w:rPr>
          <w:color w:val="000000"/>
        </w:rPr>
        <w:t xml:space="preserve">e)alte </w:t>
      </w:r>
      <w:proofErr w:type="spellStart"/>
      <w:r>
        <w:rPr>
          <w:color w:val="000000"/>
        </w:rPr>
        <w:t>atribuţii</w:t>
      </w:r>
      <w:proofErr w:type="spellEnd"/>
      <w:r>
        <w:rPr>
          <w:color w:val="000000"/>
        </w:rPr>
        <w:t xml:space="preserve"> stabilite conform legii.</w:t>
      </w:r>
    </w:p>
    <w:p w:rsidR="00F877BE" w:rsidRDefault="00F877BE" w:rsidP="00F877BE">
      <w:pPr>
        <w:spacing w:before="80" w:after="0"/>
        <w:jc w:val="both"/>
      </w:pPr>
      <w:r>
        <w:rPr>
          <w:b/>
          <w:color w:val="000000"/>
        </w:rPr>
        <w:t xml:space="preserve">Art. 31 </w:t>
      </w:r>
    </w:p>
    <w:p w:rsidR="00F877BE" w:rsidRDefault="00F877BE" w:rsidP="00F877BE">
      <w:pPr>
        <w:spacing w:after="0"/>
        <w:jc w:val="both"/>
      </w:pPr>
      <w:r>
        <w:rPr>
          <w:color w:val="000000"/>
        </w:rPr>
        <w:t xml:space="preserve">(1)În cazul </w:t>
      </w:r>
      <w:proofErr w:type="spellStart"/>
      <w:r>
        <w:rPr>
          <w:color w:val="000000"/>
        </w:rPr>
        <w:t>imposibilităţii</w:t>
      </w:r>
      <w:proofErr w:type="spellEnd"/>
      <w:r>
        <w:rPr>
          <w:color w:val="000000"/>
        </w:rPr>
        <w:t xml:space="preserve"> exercitării </w:t>
      </w:r>
      <w:proofErr w:type="spellStart"/>
      <w:r>
        <w:rPr>
          <w:color w:val="000000"/>
        </w:rPr>
        <w:t>atribuţiilor</w:t>
      </w:r>
      <w:proofErr w:type="spellEnd"/>
      <w:r>
        <w:rPr>
          <w:color w:val="000000"/>
        </w:rPr>
        <w:t xml:space="preserve"> de către </w:t>
      </w:r>
      <w:proofErr w:type="spellStart"/>
      <w:r>
        <w:rPr>
          <w:color w:val="000000"/>
        </w:rPr>
        <w:t>preşedintele</w:t>
      </w:r>
      <w:proofErr w:type="spellEnd"/>
      <w:r>
        <w:rPr>
          <w:color w:val="000000"/>
        </w:rPr>
        <w:t xml:space="preserve"> comisiei de specialitate, </w:t>
      </w:r>
      <w:proofErr w:type="spellStart"/>
      <w:r>
        <w:rPr>
          <w:color w:val="000000"/>
        </w:rPr>
        <w:t>atribuţiile</w:t>
      </w:r>
      <w:proofErr w:type="spellEnd"/>
      <w:r>
        <w:rPr>
          <w:color w:val="000000"/>
        </w:rPr>
        <w:t xml:space="preserve"> se preiau de către </w:t>
      </w:r>
      <w:proofErr w:type="spellStart"/>
      <w:r>
        <w:rPr>
          <w:color w:val="000000"/>
        </w:rPr>
        <w:t>vicepreşedinte</w:t>
      </w:r>
      <w:proofErr w:type="spellEnd"/>
      <w:r>
        <w:rPr>
          <w:color w:val="000000"/>
        </w:rPr>
        <w:t>.</w:t>
      </w:r>
    </w:p>
    <w:p w:rsidR="00F877BE" w:rsidRDefault="00F877BE" w:rsidP="00F877BE">
      <w:pPr>
        <w:spacing w:before="26" w:after="0"/>
        <w:jc w:val="both"/>
      </w:pPr>
      <w:r>
        <w:rPr>
          <w:color w:val="000000"/>
        </w:rPr>
        <w:t>(2)</w:t>
      </w:r>
      <w:proofErr w:type="spellStart"/>
      <w:r>
        <w:rPr>
          <w:color w:val="000000"/>
        </w:rPr>
        <w:t>Preşedintele</w:t>
      </w:r>
      <w:proofErr w:type="spellEnd"/>
      <w:r>
        <w:rPr>
          <w:color w:val="000000"/>
        </w:rPr>
        <w:t xml:space="preserve"> comisiei de specialitate poate delega </w:t>
      </w:r>
      <w:proofErr w:type="spellStart"/>
      <w:r>
        <w:rPr>
          <w:color w:val="000000"/>
        </w:rPr>
        <w:t>vicepreşedintelui</w:t>
      </w:r>
      <w:proofErr w:type="spellEnd"/>
      <w:r>
        <w:rPr>
          <w:color w:val="000000"/>
        </w:rPr>
        <w:t xml:space="preserve"> comisiei unele dintre </w:t>
      </w:r>
      <w:proofErr w:type="spellStart"/>
      <w:r>
        <w:rPr>
          <w:color w:val="000000"/>
        </w:rPr>
        <w:t>atribuţiile</w:t>
      </w:r>
      <w:proofErr w:type="spellEnd"/>
      <w:r>
        <w:rPr>
          <w:color w:val="000000"/>
        </w:rPr>
        <w:t xml:space="preserve"> sale, pe perioadă determinată sau nedeterminată.</w:t>
      </w:r>
    </w:p>
    <w:p w:rsidR="00F877BE" w:rsidRDefault="00F877BE" w:rsidP="00F877BE">
      <w:pPr>
        <w:spacing w:before="80" w:after="0"/>
        <w:jc w:val="both"/>
      </w:pPr>
      <w:r>
        <w:rPr>
          <w:b/>
          <w:color w:val="000000"/>
        </w:rPr>
        <w:t xml:space="preserve">CAPITOLUL </w:t>
      </w:r>
      <w:proofErr w:type="spellStart"/>
      <w:r>
        <w:rPr>
          <w:b/>
          <w:color w:val="000000"/>
        </w:rPr>
        <w:t>VII:Comisiile</w:t>
      </w:r>
      <w:proofErr w:type="spellEnd"/>
      <w:r>
        <w:rPr>
          <w:b/>
          <w:color w:val="000000"/>
        </w:rPr>
        <w:t xml:space="preserve"> de lucru</w:t>
      </w:r>
    </w:p>
    <w:p w:rsidR="00F877BE" w:rsidRDefault="00F877BE" w:rsidP="00F877BE">
      <w:pPr>
        <w:spacing w:before="80" w:after="0"/>
        <w:jc w:val="both"/>
      </w:pPr>
      <w:r>
        <w:rPr>
          <w:b/>
          <w:color w:val="000000"/>
        </w:rPr>
        <w:t xml:space="preserve">Art. 32 </w:t>
      </w:r>
    </w:p>
    <w:p w:rsidR="00F877BE" w:rsidRDefault="00F877BE" w:rsidP="00F877BE">
      <w:pPr>
        <w:spacing w:after="0"/>
        <w:jc w:val="both"/>
      </w:pPr>
      <w:r>
        <w:rPr>
          <w:color w:val="000000"/>
        </w:rPr>
        <w:t xml:space="preserve">Membrii Consiliului general sau </w:t>
      </w:r>
      <w:proofErr w:type="spellStart"/>
      <w:r>
        <w:rPr>
          <w:color w:val="000000"/>
        </w:rPr>
        <w:t>preşedintele</w:t>
      </w:r>
      <w:proofErr w:type="spellEnd"/>
      <w:r>
        <w:rPr>
          <w:color w:val="000000"/>
        </w:rPr>
        <w:t xml:space="preserve"> CNATDCU pot decide </w:t>
      </w:r>
      <w:proofErr w:type="spellStart"/>
      <w:r>
        <w:rPr>
          <w:color w:val="000000"/>
        </w:rPr>
        <w:t>înfiinţarea</w:t>
      </w:r>
      <w:proofErr w:type="spellEnd"/>
      <w:r>
        <w:rPr>
          <w:color w:val="000000"/>
        </w:rPr>
        <w:t xml:space="preserve"> unor comisii de lucru pe durată determinată.</w:t>
      </w:r>
    </w:p>
    <w:p w:rsidR="00F877BE" w:rsidRDefault="00F877BE" w:rsidP="00F877BE">
      <w:pPr>
        <w:spacing w:before="80" w:after="0"/>
        <w:jc w:val="both"/>
      </w:pPr>
      <w:r>
        <w:rPr>
          <w:b/>
          <w:color w:val="000000"/>
        </w:rPr>
        <w:t xml:space="preserve">Art. 33 </w:t>
      </w:r>
    </w:p>
    <w:p w:rsidR="00F877BE" w:rsidRDefault="00F877BE" w:rsidP="00F877BE">
      <w:pPr>
        <w:spacing w:after="0"/>
        <w:jc w:val="both"/>
      </w:pPr>
      <w:r>
        <w:rPr>
          <w:color w:val="000000"/>
        </w:rPr>
        <w:t xml:space="preserve">Membrii comisiilor de lucru sunt </w:t>
      </w:r>
      <w:proofErr w:type="spellStart"/>
      <w:r>
        <w:rPr>
          <w:color w:val="000000"/>
        </w:rPr>
        <w:t>selectaţi</w:t>
      </w:r>
      <w:proofErr w:type="spellEnd"/>
      <w:r>
        <w:rPr>
          <w:color w:val="000000"/>
        </w:rPr>
        <w:t xml:space="preserve"> din Registrul de </w:t>
      </w:r>
      <w:proofErr w:type="spellStart"/>
      <w:r>
        <w:rPr>
          <w:color w:val="000000"/>
        </w:rPr>
        <w:t>experţi</w:t>
      </w:r>
      <w:proofErr w:type="spellEnd"/>
      <w:r>
        <w:rPr>
          <w:color w:val="000000"/>
        </w:rPr>
        <w:t xml:space="preserve"> CNATDCU, aprobat prin ordin al ministrului </w:t>
      </w:r>
      <w:proofErr w:type="spellStart"/>
      <w:r>
        <w:rPr>
          <w:color w:val="000000"/>
        </w:rPr>
        <w:t>educaţiei</w:t>
      </w:r>
      <w:proofErr w:type="spellEnd"/>
      <w:r>
        <w:rPr>
          <w:color w:val="000000"/>
        </w:rPr>
        <w:t xml:space="preserve">. În </w:t>
      </w:r>
      <w:proofErr w:type="spellStart"/>
      <w:r>
        <w:rPr>
          <w:color w:val="000000"/>
        </w:rPr>
        <w:t>situaţii</w:t>
      </w:r>
      <w:proofErr w:type="spellEnd"/>
      <w:r>
        <w:rPr>
          <w:color w:val="000000"/>
        </w:rPr>
        <w:t xml:space="preserve"> </w:t>
      </w:r>
      <w:proofErr w:type="spellStart"/>
      <w:r>
        <w:rPr>
          <w:color w:val="000000"/>
        </w:rPr>
        <w:t>excepţionale</w:t>
      </w:r>
      <w:proofErr w:type="spellEnd"/>
      <w:r>
        <w:rPr>
          <w:color w:val="000000"/>
        </w:rPr>
        <w:t xml:space="preserve">, din comisiile de lucru pot face parte </w:t>
      </w:r>
      <w:proofErr w:type="spellStart"/>
      <w:r>
        <w:rPr>
          <w:color w:val="000000"/>
        </w:rPr>
        <w:t>şi</w:t>
      </w:r>
      <w:proofErr w:type="spellEnd"/>
      <w:r>
        <w:rPr>
          <w:color w:val="000000"/>
        </w:rPr>
        <w:t xml:space="preserve"> membri externi.</w:t>
      </w:r>
    </w:p>
    <w:p w:rsidR="00F877BE" w:rsidRDefault="00F877BE" w:rsidP="00F877BE">
      <w:pPr>
        <w:spacing w:before="80" w:after="0"/>
        <w:jc w:val="both"/>
      </w:pPr>
      <w:r>
        <w:rPr>
          <w:b/>
          <w:color w:val="000000"/>
        </w:rPr>
        <w:t xml:space="preserve">Art. 34 </w:t>
      </w:r>
    </w:p>
    <w:p w:rsidR="00F877BE" w:rsidRDefault="00F877BE" w:rsidP="00F877BE">
      <w:pPr>
        <w:spacing w:after="0"/>
        <w:jc w:val="both"/>
      </w:pPr>
      <w:r>
        <w:rPr>
          <w:color w:val="000000"/>
        </w:rPr>
        <w:t xml:space="preserve">Consiliul general aprobă comisiile de lucru, pe durată determinată, pentru realizarea unor </w:t>
      </w:r>
      <w:proofErr w:type="spellStart"/>
      <w:r>
        <w:rPr>
          <w:color w:val="000000"/>
        </w:rPr>
        <w:t>activităţi</w:t>
      </w:r>
      <w:proofErr w:type="spellEnd"/>
      <w:r>
        <w:rPr>
          <w:color w:val="000000"/>
        </w:rPr>
        <w:t xml:space="preserve"> specifice, inclusiv comisiile de </w:t>
      </w:r>
      <w:proofErr w:type="spellStart"/>
      <w:r>
        <w:rPr>
          <w:color w:val="000000"/>
        </w:rPr>
        <w:t>contestaţii</w:t>
      </w:r>
      <w:proofErr w:type="spellEnd"/>
      <w:r>
        <w:rPr>
          <w:color w:val="000000"/>
        </w:rPr>
        <w:t>.</w:t>
      </w:r>
    </w:p>
    <w:p w:rsidR="00F877BE" w:rsidRDefault="00F877BE" w:rsidP="00F877BE">
      <w:pPr>
        <w:spacing w:before="80" w:after="0"/>
        <w:jc w:val="both"/>
      </w:pPr>
      <w:r>
        <w:rPr>
          <w:b/>
          <w:color w:val="000000"/>
        </w:rPr>
        <w:t xml:space="preserve">Art. 35 </w:t>
      </w:r>
    </w:p>
    <w:p w:rsidR="00F877BE" w:rsidRDefault="00F877BE" w:rsidP="00F877BE">
      <w:pPr>
        <w:spacing w:after="0"/>
        <w:jc w:val="both"/>
      </w:pPr>
      <w:r>
        <w:rPr>
          <w:color w:val="000000"/>
        </w:rPr>
        <w:t xml:space="preserve">Activitatea fiecărei comisii de lucru este coordonată de un </w:t>
      </w:r>
      <w:proofErr w:type="spellStart"/>
      <w:r>
        <w:rPr>
          <w:color w:val="000000"/>
        </w:rPr>
        <w:t>preşedinte</w:t>
      </w:r>
      <w:proofErr w:type="spellEnd"/>
      <w:r>
        <w:rPr>
          <w:color w:val="000000"/>
        </w:rPr>
        <w:t>, desemnat prin decizia de aprobare a comisiei de lucru.</w:t>
      </w:r>
    </w:p>
    <w:p w:rsidR="00F877BE" w:rsidRDefault="00F877BE" w:rsidP="00F877BE">
      <w:pPr>
        <w:spacing w:before="80" w:after="0"/>
        <w:jc w:val="both"/>
      </w:pPr>
      <w:r>
        <w:rPr>
          <w:b/>
          <w:color w:val="000000"/>
        </w:rPr>
        <w:t xml:space="preserve">Art. 36 </w:t>
      </w:r>
    </w:p>
    <w:p w:rsidR="00F877BE" w:rsidRDefault="00F877BE" w:rsidP="00F877BE">
      <w:pPr>
        <w:spacing w:after="0"/>
        <w:jc w:val="both"/>
      </w:pPr>
      <w:proofErr w:type="spellStart"/>
      <w:r>
        <w:rPr>
          <w:color w:val="000000"/>
        </w:rPr>
        <w:lastRenderedPageBreak/>
        <w:t>Preşedintele</w:t>
      </w:r>
      <w:proofErr w:type="spellEnd"/>
      <w:r>
        <w:rPr>
          <w:color w:val="000000"/>
        </w:rPr>
        <w:t xml:space="preserve"> comisiei de lucru înaintează Consiliului general propunerea comisiei de lucru cu privire la </w:t>
      </w:r>
      <w:proofErr w:type="spellStart"/>
      <w:r>
        <w:rPr>
          <w:color w:val="000000"/>
        </w:rPr>
        <w:t>soluţionarea</w:t>
      </w:r>
      <w:proofErr w:type="spellEnd"/>
      <w:r>
        <w:rPr>
          <w:color w:val="000000"/>
        </w:rPr>
        <w:t xml:space="preserve"> </w:t>
      </w:r>
      <w:proofErr w:type="spellStart"/>
      <w:r>
        <w:rPr>
          <w:color w:val="000000"/>
        </w:rPr>
        <w:t>contestaţiei</w:t>
      </w:r>
      <w:proofErr w:type="spellEnd"/>
      <w:r>
        <w:rPr>
          <w:color w:val="000000"/>
        </w:rPr>
        <w:t xml:space="preserve"> ori a sarcinii specifice date în lucru.</w:t>
      </w:r>
    </w:p>
    <w:p w:rsidR="00F877BE" w:rsidRDefault="00F877BE" w:rsidP="00F877BE">
      <w:pPr>
        <w:spacing w:before="80" w:after="0"/>
        <w:jc w:val="both"/>
      </w:pPr>
      <w:r>
        <w:rPr>
          <w:b/>
          <w:color w:val="000000"/>
        </w:rPr>
        <w:t xml:space="preserve">CAPITOLUL </w:t>
      </w:r>
      <w:proofErr w:type="spellStart"/>
      <w:r>
        <w:rPr>
          <w:b/>
          <w:color w:val="000000"/>
        </w:rPr>
        <w:t>VIII:Revocarea</w:t>
      </w:r>
      <w:proofErr w:type="spellEnd"/>
      <w:r>
        <w:rPr>
          <w:b/>
          <w:color w:val="000000"/>
        </w:rPr>
        <w:t xml:space="preserve"> membrilor CNATDCU</w:t>
      </w:r>
    </w:p>
    <w:p w:rsidR="00F877BE" w:rsidRDefault="00F877BE" w:rsidP="00F877BE">
      <w:pPr>
        <w:spacing w:before="80" w:after="0"/>
        <w:jc w:val="both"/>
      </w:pPr>
      <w:r>
        <w:rPr>
          <w:b/>
          <w:color w:val="000000"/>
        </w:rPr>
        <w:t xml:space="preserve">Art. 37 </w:t>
      </w:r>
    </w:p>
    <w:p w:rsidR="00F877BE" w:rsidRDefault="00F877BE" w:rsidP="00F877BE">
      <w:pPr>
        <w:spacing w:after="0"/>
        <w:jc w:val="both"/>
      </w:pPr>
      <w:r>
        <w:rPr>
          <w:color w:val="000000"/>
        </w:rPr>
        <w:t xml:space="preserve">Membrii CNATDCU au următoarele </w:t>
      </w:r>
      <w:proofErr w:type="spellStart"/>
      <w:r>
        <w:rPr>
          <w:color w:val="000000"/>
        </w:rPr>
        <w:t>obligaţii</w:t>
      </w:r>
      <w:proofErr w:type="spellEnd"/>
      <w:r>
        <w:rPr>
          <w:color w:val="000000"/>
        </w:rPr>
        <w:t>:</w:t>
      </w:r>
    </w:p>
    <w:p w:rsidR="00F877BE" w:rsidRDefault="00F877BE" w:rsidP="00F877BE">
      <w:pPr>
        <w:spacing w:after="0"/>
        <w:jc w:val="both"/>
      </w:pPr>
      <w:r>
        <w:rPr>
          <w:color w:val="000000"/>
        </w:rPr>
        <w:t xml:space="preserve">a)de a participa la </w:t>
      </w:r>
      <w:proofErr w:type="spellStart"/>
      <w:r>
        <w:rPr>
          <w:color w:val="000000"/>
        </w:rPr>
        <w:t>şedinţele</w:t>
      </w:r>
      <w:proofErr w:type="spellEnd"/>
      <w:r>
        <w:rPr>
          <w:color w:val="000000"/>
        </w:rPr>
        <w:t xml:space="preserve"> de lucru </w:t>
      </w:r>
      <w:proofErr w:type="spellStart"/>
      <w:r>
        <w:rPr>
          <w:color w:val="000000"/>
        </w:rPr>
        <w:t>şi</w:t>
      </w:r>
      <w:proofErr w:type="spellEnd"/>
      <w:r>
        <w:rPr>
          <w:color w:val="000000"/>
        </w:rPr>
        <w:t xml:space="preserve"> </w:t>
      </w:r>
      <w:proofErr w:type="spellStart"/>
      <w:r>
        <w:rPr>
          <w:color w:val="000000"/>
        </w:rPr>
        <w:t>activităţile</w:t>
      </w:r>
      <w:proofErr w:type="spellEnd"/>
      <w:r>
        <w:rPr>
          <w:color w:val="000000"/>
        </w:rPr>
        <w:t xml:space="preserve"> din cadrul CNATDCU;</w:t>
      </w:r>
    </w:p>
    <w:p w:rsidR="00F877BE" w:rsidRDefault="00F877BE" w:rsidP="00F877BE">
      <w:pPr>
        <w:spacing w:after="0"/>
        <w:jc w:val="both"/>
      </w:pPr>
      <w:r>
        <w:rPr>
          <w:color w:val="000000"/>
        </w:rPr>
        <w:t>b)de a respecta normele etice sau de deontologie profesională;</w:t>
      </w:r>
    </w:p>
    <w:p w:rsidR="00F877BE" w:rsidRDefault="00F877BE" w:rsidP="00F877BE">
      <w:pPr>
        <w:spacing w:after="0"/>
        <w:jc w:val="both"/>
      </w:pPr>
      <w:r>
        <w:rPr>
          <w:color w:val="000000"/>
        </w:rPr>
        <w:t xml:space="preserve">c)de a îndeplini sarcinile ce le revin ca urmare a </w:t>
      </w:r>
      <w:proofErr w:type="spellStart"/>
      <w:r>
        <w:rPr>
          <w:color w:val="000000"/>
        </w:rPr>
        <w:t>calităţii</w:t>
      </w:r>
      <w:proofErr w:type="spellEnd"/>
      <w:r>
        <w:rPr>
          <w:color w:val="000000"/>
        </w:rPr>
        <w:t xml:space="preserve"> </w:t>
      </w:r>
      <w:proofErr w:type="spellStart"/>
      <w:r>
        <w:rPr>
          <w:color w:val="000000"/>
        </w:rPr>
        <w:t>deţinute</w:t>
      </w:r>
      <w:proofErr w:type="spellEnd"/>
      <w:r>
        <w:rPr>
          <w:color w:val="000000"/>
        </w:rPr>
        <w:t>, în termenele stabilite;</w:t>
      </w:r>
    </w:p>
    <w:p w:rsidR="00F877BE" w:rsidRDefault="00F877BE" w:rsidP="00F877BE">
      <w:pPr>
        <w:spacing w:after="0"/>
        <w:jc w:val="both"/>
      </w:pPr>
      <w:r>
        <w:rPr>
          <w:color w:val="000000"/>
        </w:rPr>
        <w:t xml:space="preserve">d)de a declara orice </w:t>
      </w:r>
      <w:proofErr w:type="spellStart"/>
      <w:r>
        <w:rPr>
          <w:color w:val="000000"/>
        </w:rPr>
        <w:t>situaţie</w:t>
      </w:r>
      <w:proofErr w:type="spellEnd"/>
      <w:r>
        <w:rPr>
          <w:color w:val="000000"/>
        </w:rPr>
        <w:t xml:space="preserve"> de conflict de interese </w:t>
      </w:r>
      <w:proofErr w:type="spellStart"/>
      <w:r>
        <w:rPr>
          <w:color w:val="000000"/>
        </w:rPr>
        <w:t>menţionată</w:t>
      </w:r>
      <w:proofErr w:type="spellEnd"/>
      <w:r>
        <w:rPr>
          <w:color w:val="000000"/>
        </w:rPr>
        <w:t xml:space="preserve"> la art. 6 alin. (3);</w:t>
      </w:r>
    </w:p>
    <w:p w:rsidR="00F877BE" w:rsidRDefault="00F877BE" w:rsidP="00F877BE">
      <w:pPr>
        <w:spacing w:after="0"/>
        <w:jc w:val="both"/>
      </w:pPr>
      <w:r>
        <w:rPr>
          <w:color w:val="000000"/>
        </w:rPr>
        <w:t xml:space="preserve">e)de a nu </w:t>
      </w:r>
      <w:proofErr w:type="spellStart"/>
      <w:r>
        <w:rPr>
          <w:color w:val="000000"/>
        </w:rPr>
        <w:t>deţine</w:t>
      </w:r>
      <w:proofErr w:type="spellEnd"/>
      <w:r>
        <w:rPr>
          <w:color w:val="000000"/>
        </w:rPr>
        <w:t xml:space="preserve"> o </w:t>
      </w:r>
      <w:proofErr w:type="spellStart"/>
      <w:r>
        <w:rPr>
          <w:color w:val="000000"/>
        </w:rPr>
        <w:t>funcţie</w:t>
      </w:r>
      <w:proofErr w:type="spellEnd"/>
      <w:r>
        <w:rPr>
          <w:color w:val="000000"/>
        </w:rPr>
        <w:t xml:space="preserve"> de demnitar public </w:t>
      </w:r>
      <w:proofErr w:type="spellStart"/>
      <w:r>
        <w:rPr>
          <w:color w:val="000000"/>
        </w:rPr>
        <w:t>şi</w:t>
      </w:r>
      <w:proofErr w:type="spellEnd"/>
      <w:r>
        <w:rPr>
          <w:color w:val="000000"/>
        </w:rPr>
        <w:t xml:space="preserve"> de nu a fi membru în structurile de conducere ale partidelor politice.</w:t>
      </w:r>
    </w:p>
    <w:p w:rsidR="00F877BE" w:rsidRDefault="00F877BE" w:rsidP="00F877BE">
      <w:pPr>
        <w:spacing w:before="80" w:after="0"/>
        <w:jc w:val="both"/>
      </w:pPr>
      <w:r>
        <w:rPr>
          <w:b/>
          <w:color w:val="000000"/>
        </w:rPr>
        <w:t xml:space="preserve">Art. 38 </w:t>
      </w:r>
    </w:p>
    <w:p w:rsidR="00F877BE" w:rsidRDefault="00F877BE" w:rsidP="00F877BE">
      <w:pPr>
        <w:spacing w:after="0"/>
        <w:jc w:val="both"/>
      </w:pPr>
      <w:r>
        <w:rPr>
          <w:color w:val="000000"/>
        </w:rPr>
        <w:t xml:space="preserve">În cazul neîndeplinirii </w:t>
      </w:r>
      <w:proofErr w:type="spellStart"/>
      <w:r>
        <w:rPr>
          <w:color w:val="000000"/>
        </w:rPr>
        <w:t>obligaţiilor</w:t>
      </w:r>
      <w:proofErr w:type="spellEnd"/>
      <w:r>
        <w:rPr>
          <w:color w:val="000000"/>
        </w:rPr>
        <w:t xml:space="preserve"> prevăzute la art. 37, Consiliul general ori ministrul </w:t>
      </w:r>
      <w:proofErr w:type="spellStart"/>
      <w:r>
        <w:rPr>
          <w:color w:val="000000"/>
        </w:rPr>
        <w:t>educaţiei</w:t>
      </w:r>
      <w:proofErr w:type="spellEnd"/>
      <w:r>
        <w:rPr>
          <w:color w:val="000000"/>
        </w:rPr>
        <w:t xml:space="preserve"> poate </w:t>
      </w:r>
      <w:proofErr w:type="spellStart"/>
      <w:r>
        <w:rPr>
          <w:color w:val="000000"/>
        </w:rPr>
        <w:t>declanşa</w:t>
      </w:r>
      <w:proofErr w:type="spellEnd"/>
      <w:r>
        <w:rPr>
          <w:color w:val="000000"/>
        </w:rPr>
        <w:t xml:space="preserve"> procedura privind încetarea mandatului înainte de termen.</w:t>
      </w:r>
    </w:p>
    <w:p w:rsidR="00F877BE" w:rsidRDefault="00F877BE" w:rsidP="00F877BE">
      <w:pPr>
        <w:spacing w:before="80" w:after="0"/>
        <w:jc w:val="both"/>
      </w:pPr>
      <w:r>
        <w:rPr>
          <w:b/>
          <w:color w:val="000000"/>
        </w:rPr>
        <w:t xml:space="preserve">Art. 39 </w:t>
      </w:r>
    </w:p>
    <w:p w:rsidR="00F877BE" w:rsidRDefault="00F877BE" w:rsidP="00F877BE">
      <w:pPr>
        <w:spacing w:after="0"/>
        <w:jc w:val="both"/>
      </w:pPr>
      <w:r>
        <w:rPr>
          <w:color w:val="000000"/>
        </w:rPr>
        <w:t>(1)</w:t>
      </w:r>
      <w:r>
        <w:rPr>
          <w:b/>
          <w:color w:val="000000"/>
        </w:rPr>
        <w:t xml:space="preserve">Procedura de încetare a </w:t>
      </w:r>
      <w:proofErr w:type="spellStart"/>
      <w:r>
        <w:rPr>
          <w:b/>
          <w:color w:val="000000"/>
        </w:rPr>
        <w:t>calităţii</w:t>
      </w:r>
      <w:proofErr w:type="spellEnd"/>
      <w:r>
        <w:rPr>
          <w:b/>
          <w:color w:val="000000"/>
        </w:rPr>
        <w:t xml:space="preserve"> de membru CNATDCU înainte de terminarea mandatului se </w:t>
      </w:r>
      <w:proofErr w:type="spellStart"/>
      <w:r>
        <w:rPr>
          <w:b/>
          <w:color w:val="000000"/>
        </w:rPr>
        <w:t>desfăşoară</w:t>
      </w:r>
      <w:proofErr w:type="spellEnd"/>
      <w:r>
        <w:rPr>
          <w:b/>
          <w:color w:val="000000"/>
        </w:rPr>
        <w:t xml:space="preserve"> în următoarele </w:t>
      </w:r>
      <w:proofErr w:type="spellStart"/>
      <w:r>
        <w:rPr>
          <w:b/>
          <w:color w:val="000000"/>
        </w:rPr>
        <w:t>condiţii</w:t>
      </w:r>
      <w:proofErr w:type="spellEnd"/>
      <w:r>
        <w:rPr>
          <w:b/>
          <w:color w:val="000000"/>
        </w:rPr>
        <w:t>:</w:t>
      </w:r>
    </w:p>
    <w:p w:rsidR="00F877BE" w:rsidRDefault="00F877BE" w:rsidP="00F877BE">
      <w:pPr>
        <w:spacing w:after="0"/>
        <w:jc w:val="both"/>
      </w:pPr>
      <w:r>
        <w:rPr>
          <w:color w:val="000000"/>
        </w:rPr>
        <w:t xml:space="preserve">a)la cererea scrisă a persoanei care </w:t>
      </w:r>
      <w:proofErr w:type="spellStart"/>
      <w:r>
        <w:rPr>
          <w:color w:val="000000"/>
        </w:rPr>
        <w:t>doreşte</w:t>
      </w:r>
      <w:proofErr w:type="spellEnd"/>
      <w:r>
        <w:rPr>
          <w:color w:val="000000"/>
        </w:rPr>
        <w:t xml:space="preserve"> încetarea </w:t>
      </w:r>
      <w:proofErr w:type="spellStart"/>
      <w:r>
        <w:rPr>
          <w:color w:val="000000"/>
        </w:rPr>
        <w:t>calităţii</w:t>
      </w:r>
      <w:proofErr w:type="spellEnd"/>
      <w:r>
        <w:rPr>
          <w:color w:val="000000"/>
        </w:rPr>
        <w:t xml:space="preserve"> de membru;</w:t>
      </w:r>
    </w:p>
    <w:p w:rsidR="00F877BE" w:rsidRDefault="00F877BE" w:rsidP="00F877BE">
      <w:pPr>
        <w:spacing w:after="0"/>
        <w:jc w:val="both"/>
      </w:pPr>
      <w:r>
        <w:rPr>
          <w:color w:val="000000"/>
        </w:rPr>
        <w:t>b)în caz de deces;</w:t>
      </w:r>
    </w:p>
    <w:p w:rsidR="00F877BE" w:rsidRDefault="00F877BE" w:rsidP="00F877BE">
      <w:pPr>
        <w:spacing w:after="0"/>
        <w:jc w:val="both"/>
      </w:pPr>
      <w:r>
        <w:rPr>
          <w:color w:val="000000"/>
        </w:rPr>
        <w:t xml:space="preserve">c)la solicitarea formulată de cel </w:t>
      </w:r>
      <w:proofErr w:type="spellStart"/>
      <w:r>
        <w:rPr>
          <w:color w:val="000000"/>
        </w:rPr>
        <w:t>puţin</w:t>
      </w:r>
      <w:proofErr w:type="spellEnd"/>
      <w:r>
        <w:rPr>
          <w:color w:val="000000"/>
        </w:rPr>
        <w:t xml:space="preserve"> jumătate plus unul din numărul total al membrilor cu drept de vot din Consiliul general al CNATDCU ori a ministrului </w:t>
      </w:r>
      <w:proofErr w:type="spellStart"/>
      <w:r>
        <w:rPr>
          <w:color w:val="000000"/>
        </w:rPr>
        <w:t>educaţiei</w:t>
      </w:r>
      <w:proofErr w:type="spellEnd"/>
      <w:r>
        <w:rPr>
          <w:color w:val="000000"/>
        </w:rPr>
        <w:t>;</w:t>
      </w:r>
    </w:p>
    <w:p w:rsidR="00F877BE" w:rsidRDefault="00F877BE" w:rsidP="00F877BE">
      <w:pPr>
        <w:spacing w:after="0"/>
        <w:jc w:val="both"/>
      </w:pPr>
      <w:r>
        <w:rPr>
          <w:color w:val="000000"/>
        </w:rPr>
        <w:t>d)inactivitate pentru o perioadă mai mare de 6 luni;</w:t>
      </w:r>
    </w:p>
    <w:p w:rsidR="00F877BE" w:rsidRDefault="00F877BE" w:rsidP="00F877BE">
      <w:pPr>
        <w:spacing w:after="0"/>
        <w:jc w:val="both"/>
      </w:pPr>
      <w:r>
        <w:rPr>
          <w:color w:val="000000"/>
        </w:rPr>
        <w:t xml:space="preserve">e)în cazul </w:t>
      </w:r>
      <w:proofErr w:type="spellStart"/>
      <w:r>
        <w:rPr>
          <w:color w:val="000000"/>
        </w:rPr>
        <w:t>apariţiei</w:t>
      </w:r>
      <w:proofErr w:type="spellEnd"/>
      <w:r>
        <w:rPr>
          <w:color w:val="000000"/>
        </w:rPr>
        <w:t xml:space="preserve"> </w:t>
      </w:r>
      <w:proofErr w:type="spellStart"/>
      <w:r>
        <w:rPr>
          <w:color w:val="000000"/>
        </w:rPr>
        <w:t>situaţiilor</w:t>
      </w:r>
      <w:proofErr w:type="spellEnd"/>
      <w:r>
        <w:rPr>
          <w:color w:val="000000"/>
        </w:rPr>
        <w:t xml:space="preserve"> de incompatibilitate.</w:t>
      </w:r>
    </w:p>
    <w:p w:rsidR="00F877BE" w:rsidRDefault="00F877BE" w:rsidP="00F877BE">
      <w:pPr>
        <w:spacing w:after="0"/>
        <w:jc w:val="both"/>
      </w:pPr>
    </w:p>
    <w:p w:rsidR="00F877BE" w:rsidRDefault="00F877BE" w:rsidP="00F877BE">
      <w:pPr>
        <w:spacing w:before="26" w:after="0"/>
        <w:jc w:val="both"/>
      </w:pPr>
      <w:r>
        <w:rPr>
          <w:color w:val="000000"/>
        </w:rPr>
        <w:t xml:space="preserve">(2)În </w:t>
      </w:r>
      <w:proofErr w:type="spellStart"/>
      <w:r>
        <w:rPr>
          <w:color w:val="000000"/>
        </w:rPr>
        <w:t>situaţia</w:t>
      </w:r>
      <w:proofErr w:type="spellEnd"/>
      <w:r>
        <w:rPr>
          <w:color w:val="000000"/>
        </w:rPr>
        <w:t xml:space="preserve"> prevăzută la alin. (1) lit. c), Consiliul general al CNATDCU va solicita punctul de vedere al persoanei împotriva căreia s-a </w:t>
      </w:r>
      <w:proofErr w:type="spellStart"/>
      <w:r>
        <w:rPr>
          <w:color w:val="000000"/>
        </w:rPr>
        <w:t>declanşat</w:t>
      </w:r>
      <w:proofErr w:type="spellEnd"/>
      <w:r>
        <w:rPr>
          <w:color w:val="000000"/>
        </w:rPr>
        <w:t xml:space="preserve"> procedura de încetare a mandatului.</w:t>
      </w:r>
    </w:p>
    <w:p w:rsidR="00F877BE" w:rsidRDefault="00F877BE" w:rsidP="00F877BE">
      <w:pPr>
        <w:spacing w:before="26" w:after="0"/>
        <w:jc w:val="both"/>
      </w:pPr>
      <w:r>
        <w:rPr>
          <w:color w:val="000000"/>
        </w:rPr>
        <w:t xml:space="preserve">(3)Pentru </w:t>
      </w:r>
      <w:proofErr w:type="spellStart"/>
      <w:r>
        <w:rPr>
          <w:color w:val="000000"/>
        </w:rPr>
        <w:t>situaţiile</w:t>
      </w:r>
      <w:proofErr w:type="spellEnd"/>
      <w:r>
        <w:rPr>
          <w:color w:val="000000"/>
        </w:rPr>
        <w:t xml:space="preserve"> prevăzute la alin. (1) Consiliul general al CNATDCU va întocmi un raport pe care îl va înainta ministrului </w:t>
      </w:r>
      <w:proofErr w:type="spellStart"/>
      <w:r>
        <w:rPr>
          <w:color w:val="000000"/>
        </w:rPr>
        <w:t>educaţiei</w:t>
      </w:r>
      <w:proofErr w:type="spellEnd"/>
      <w:r>
        <w:rPr>
          <w:color w:val="000000"/>
        </w:rPr>
        <w:t>.</w:t>
      </w:r>
    </w:p>
    <w:p w:rsidR="00F877BE" w:rsidRDefault="00F877BE" w:rsidP="00F877BE">
      <w:pPr>
        <w:spacing w:before="26" w:after="0"/>
        <w:jc w:val="both"/>
      </w:pPr>
      <w:r>
        <w:rPr>
          <w:color w:val="000000"/>
        </w:rPr>
        <w:t xml:space="preserve">(4)Ministerul </w:t>
      </w:r>
      <w:proofErr w:type="spellStart"/>
      <w:r>
        <w:rPr>
          <w:color w:val="000000"/>
        </w:rPr>
        <w:t>Educaţiei</w:t>
      </w:r>
      <w:proofErr w:type="spellEnd"/>
      <w:r>
        <w:rPr>
          <w:color w:val="000000"/>
        </w:rPr>
        <w:t xml:space="preserve"> analizează raportul înaintat de Consiliul general al CNATDCU, iar în baza acestuia decide asupra încetării mandatului înainte de termen a membrului CNATDCU care </w:t>
      </w:r>
      <w:proofErr w:type="spellStart"/>
      <w:r>
        <w:rPr>
          <w:color w:val="000000"/>
        </w:rPr>
        <w:t>îndeplineşte</w:t>
      </w:r>
      <w:proofErr w:type="spellEnd"/>
      <w:r>
        <w:rPr>
          <w:color w:val="000000"/>
        </w:rPr>
        <w:t xml:space="preserve"> una dintre </w:t>
      </w:r>
      <w:proofErr w:type="spellStart"/>
      <w:r>
        <w:rPr>
          <w:color w:val="000000"/>
        </w:rPr>
        <w:t>condiţiile</w:t>
      </w:r>
      <w:proofErr w:type="spellEnd"/>
      <w:r>
        <w:rPr>
          <w:color w:val="000000"/>
        </w:rPr>
        <w:t xml:space="preserve"> alin. (1).</w:t>
      </w:r>
    </w:p>
    <w:p w:rsidR="00F877BE" w:rsidRDefault="00F877BE" w:rsidP="00F877BE">
      <w:pPr>
        <w:spacing w:before="26" w:after="0"/>
        <w:jc w:val="both"/>
      </w:pPr>
      <w:r>
        <w:rPr>
          <w:color w:val="000000"/>
        </w:rPr>
        <w:t xml:space="preserve">(5)Pe locul rămas vacant se </w:t>
      </w:r>
      <w:proofErr w:type="spellStart"/>
      <w:r>
        <w:rPr>
          <w:color w:val="000000"/>
        </w:rPr>
        <w:t>numeşte</w:t>
      </w:r>
      <w:proofErr w:type="spellEnd"/>
      <w:r>
        <w:rPr>
          <w:color w:val="000000"/>
        </w:rPr>
        <w:t xml:space="preserve"> un nou membru, prin ordin al ministrului </w:t>
      </w:r>
      <w:proofErr w:type="spellStart"/>
      <w:r>
        <w:rPr>
          <w:color w:val="000000"/>
        </w:rPr>
        <w:t>educaţiei</w:t>
      </w:r>
      <w:proofErr w:type="spellEnd"/>
      <w:r>
        <w:rPr>
          <w:color w:val="000000"/>
        </w:rPr>
        <w:t xml:space="preserve">. Noul membru </w:t>
      </w:r>
      <w:proofErr w:type="spellStart"/>
      <w:r>
        <w:rPr>
          <w:color w:val="000000"/>
        </w:rPr>
        <w:t>îşi</w:t>
      </w:r>
      <w:proofErr w:type="spellEnd"/>
      <w:r>
        <w:rPr>
          <w:color w:val="000000"/>
        </w:rPr>
        <w:t xml:space="preserve"> exercită </w:t>
      </w:r>
      <w:proofErr w:type="spellStart"/>
      <w:r>
        <w:rPr>
          <w:color w:val="000000"/>
        </w:rPr>
        <w:t>atribuţiile</w:t>
      </w:r>
      <w:proofErr w:type="spellEnd"/>
      <w:r>
        <w:rPr>
          <w:color w:val="000000"/>
        </w:rPr>
        <w:t xml:space="preserve"> conform prezentului regulament până la expirarea mandatului 2024-2028 al CNATDCU.</w:t>
      </w:r>
    </w:p>
    <w:p w:rsidR="00F877BE" w:rsidRDefault="00F877BE" w:rsidP="00F877BE">
      <w:pPr>
        <w:spacing w:before="80" w:after="0"/>
        <w:jc w:val="both"/>
      </w:pPr>
      <w:r>
        <w:rPr>
          <w:b/>
          <w:color w:val="000000"/>
        </w:rPr>
        <w:t xml:space="preserve">CAPITOLUL </w:t>
      </w:r>
      <w:proofErr w:type="spellStart"/>
      <w:r>
        <w:rPr>
          <w:b/>
          <w:color w:val="000000"/>
        </w:rPr>
        <w:t>IX:Dispoziţii</w:t>
      </w:r>
      <w:proofErr w:type="spellEnd"/>
      <w:r>
        <w:rPr>
          <w:b/>
          <w:color w:val="000000"/>
        </w:rPr>
        <w:t xml:space="preserve"> finale</w:t>
      </w:r>
    </w:p>
    <w:p w:rsidR="00F877BE" w:rsidRDefault="00F877BE" w:rsidP="00F877BE">
      <w:pPr>
        <w:spacing w:before="80" w:after="0"/>
        <w:jc w:val="both"/>
      </w:pPr>
      <w:r>
        <w:rPr>
          <w:b/>
          <w:color w:val="000000"/>
        </w:rPr>
        <w:t xml:space="preserve">Art. 40 </w:t>
      </w:r>
    </w:p>
    <w:p w:rsidR="00F877BE" w:rsidRDefault="00F877BE" w:rsidP="00F877BE">
      <w:pPr>
        <w:spacing w:after="0"/>
        <w:jc w:val="both"/>
      </w:pPr>
      <w:r>
        <w:rPr>
          <w:color w:val="000000"/>
        </w:rPr>
        <w:t xml:space="preserve">Deciziile structurilor CNATDCU pot fi contestate, conform metodologiilor de </w:t>
      </w:r>
      <w:proofErr w:type="spellStart"/>
      <w:r>
        <w:rPr>
          <w:color w:val="000000"/>
        </w:rPr>
        <w:t>desfăşurare</w:t>
      </w:r>
      <w:proofErr w:type="spellEnd"/>
      <w:r>
        <w:rPr>
          <w:color w:val="000000"/>
        </w:rPr>
        <w:t xml:space="preserve"> a </w:t>
      </w:r>
      <w:proofErr w:type="spellStart"/>
      <w:r>
        <w:rPr>
          <w:color w:val="000000"/>
        </w:rPr>
        <w:t>activităţilor</w:t>
      </w:r>
      <w:proofErr w:type="spellEnd"/>
      <w:r>
        <w:rPr>
          <w:color w:val="000000"/>
        </w:rPr>
        <w:t xml:space="preserve"> specifice, aprobate prin ordin al ministrului </w:t>
      </w:r>
      <w:proofErr w:type="spellStart"/>
      <w:r>
        <w:rPr>
          <w:color w:val="000000"/>
        </w:rPr>
        <w:t>educaţiei</w:t>
      </w:r>
      <w:proofErr w:type="spellEnd"/>
      <w:r>
        <w:rPr>
          <w:color w:val="000000"/>
        </w:rPr>
        <w:t>.</w:t>
      </w:r>
    </w:p>
    <w:p w:rsidR="00F877BE" w:rsidRDefault="00F877BE" w:rsidP="00F877BE">
      <w:pPr>
        <w:spacing w:before="80" w:after="0"/>
        <w:jc w:val="both"/>
      </w:pPr>
      <w:r>
        <w:rPr>
          <w:b/>
          <w:color w:val="000000"/>
        </w:rPr>
        <w:t xml:space="preserve">Art. 41 </w:t>
      </w:r>
    </w:p>
    <w:p w:rsidR="00F877BE" w:rsidRDefault="00F877BE" w:rsidP="00F877BE">
      <w:pPr>
        <w:spacing w:after="0"/>
        <w:jc w:val="both"/>
      </w:pPr>
      <w:r>
        <w:rPr>
          <w:color w:val="000000"/>
        </w:rPr>
        <w:t xml:space="preserve">Ministrul </w:t>
      </w:r>
      <w:proofErr w:type="spellStart"/>
      <w:r>
        <w:rPr>
          <w:color w:val="000000"/>
        </w:rPr>
        <w:t>educaţiei</w:t>
      </w:r>
      <w:proofErr w:type="spellEnd"/>
      <w:r>
        <w:rPr>
          <w:color w:val="000000"/>
        </w:rPr>
        <w:t xml:space="preserve"> sau un reprezentant al acestuia poate participa de drept la </w:t>
      </w:r>
      <w:proofErr w:type="spellStart"/>
      <w:r>
        <w:rPr>
          <w:color w:val="000000"/>
        </w:rPr>
        <w:t>şedinţele</w:t>
      </w:r>
      <w:proofErr w:type="spellEnd"/>
      <w:r>
        <w:rPr>
          <w:color w:val="000000"/>
        </w:rPr>
        <w:t xml:space="preserve"> Consiliului general </w:t>
      </w:r>
      <w:proofErr w:type="spellStart"/>
      <w:r>
        <w:rPr>
          <w:color w:val="000000"/>
        </w:rPr>
        <w:t>şi</w:t>
      </w:r>
      <w:proofErr w:type="spellEnd"/>
      <w:r>
        <w:rPr>
          <w:color w:val="000000"/>
        </w:rPr>
        <w:t xml:space="preserve"> la </w:t>
      </w:r>
      <w:proofErr w:type="spellStart"/>
      <w:r>
        <w:rPr>
          <w:color w:val="000000"/>
        </w:rPr>
        <w:t>şedinţele</w:t>
      </w:r>
      <w:proofErr w:type="spellEnd"/>
      <w:r>
        <w:rPr>
          <w:color w:val="000000"/>
        </w:rPr>
        <w:t xml:space="preserve"> comisiilor de specialitate, în calitate de observator, fără drept de vot.</w:t>
      </w:r>
    </w:p>
    <w:p w:rsidR="00F877BE" w:rsidRDefault="00F877BE" w:rsidP="00F877BE">
      <w:pPr>
        <w:spacing w:before="80" w:after="0"/>
        <w:jc w:val="both"/>
      </w:pPr>
      <w:r>
        <w:rPr>
          <w:b/>
          <w:color w:val="000000"/>
        </w:rPr>
        <w:t xml:space="preserve">Art. 42 </w:t>
      </w:r>
    </w:p>
    <w:p w:rsidR="00F877BE" w:rsidRDefault="00F877BE" w:rsidP="00F877BE">
      <w:pPr>
        <w:spacing w:after="0"/>
        <w:jc w:val="both"/>
      </w:pPr>
      <w:r>
        <w:rPr>
          <w:color w:val="000000"/>
        </w:rPr>
        <w:t xml:space="preserve">(1)Activitatea CNATDCU, în </w:t>
      </w:r>
      <w:proofErr w:type="spellStart"/>
      <w:r>
        <w:rPr>
          <w:color w:val="000000"/>
        </w:rPr>
        <w:t>condiţiile</w:t>
      </w:r>
      <w:proofErr w:type="spellEnd"/>
      <w:r>
        <w:rPr>
          <w:color w:val="000000"/>
        </w:rPr>
        <w:t xml:space="preserve"> legii, este coordonată de </w:t>
      </w:r>
      <w:proofErr w:type="spellStart"/>
      <w:r>
        <w:rPr>
          <w:color w:val="000000"/>
        </w:rPr>
        <w:t>direcţia</w:t>
      </w:r>
      <w:proofErr w:type="spellEnd"/>
      <w:r>
        <w:rPr>
          <w:color w:val="000000"/>
        </w:rPr>
        <w:t xml:space="preserve"> generală care gestionează </w:t>
      </w:r>
      <w:proofErr w:type="spellStart"/>
      <w:r>
        <w:rPr>
          <w:color w:val="000000"/>
        </w:rPr>
        <w:t>învăţământul</w:t>
      </w:r>
      <w:proofErr w:type="spellEnd"/>
      <w:r>
        <w:rPr>
          <w:color w:val="000000"/>
        </w:rPr>
        <w:t xml:space="preserve"> superior din cadrul Ministerului </w:t>
      </w:r>
      <w:proofErr w:type="spellStart"/>
      <w:r>
        <w:rPr>
          <w:color w:val="000000"/>
        </w:rPr>
        <w:t>Educaţiei</w:t>
      </w:r>
      <w:proofErr w:type="spellEnd"/>
      <w:r>
        <w:rPr>
          <w:color w:val="000000"/>
        </w:rPr>
        <w:t>.</w:t>
      </w:r>
    </w:p>
    <w:p w:rsidR="00F877BE" w:rsidRDefault="00F877BE" w:rsidP="00F877BE">
      <w:pPr>
        <w:spacing w:before="26" w:after="0"/>
        <w:jc w:val="both"/>
      </w:pPr>
      <w:r>
        <w:rPr>
          <w:color w:val="000000"/>
        </w:rPr>
        <w:t xml:space="preserve">(2)CNATDCU beneficiază de un secretariat tehnic care se constituie </w:t>
      </w:r>
      <w:proofErr w:type="spellStart"/>
      <w:r>
        <w:rPr>
          <w:color w:val="000000"/>
        </w:rPr>
        <w:t>şi</w:t>
      </w:r>
      <w:proofErr w:type="spellEnd"/>
      <w:r>
        <w:rPr>
          <w:color w:val="000000"/>
        </w:rPr>
        <w:t xml:space="preserve"> </w:t>
      </w:r>
      <w:proofErr w:type="spellStart"/>
      <w:r>
        <w:rPr>
          <w:color w:val="000000"/>
        </w:rPr>
        <w:t>funcţionează</w:t>
      </w:r>
      <w:proofErr w:type="spellEnd"/>
      <w:r>
        <w:rPr>
          <w:color w:val="000000"/>
        </w:rPr>
        <w:t xml:space="preserve"> prin ordin al ministrului </w:t>
      </w:r>
      <w:proofErr w:type="spellStart"/>
      <w:r>
        <w:rPr>
          <w:color w:val="000000"/>
        </w:rPr>
        <w:t>educaţiei</w:t>
      </w:r>
      <w:proofErr w:type="spellEnd"/>
      <w:r>
        <w:rPr>
          <w:color w:val="000000"/>
        </w:rPr>
        <w:t xml:space="preserve">. În secretariatul tehnic este inclus </w:t>
      </w:r>
      <w:proofErr w:type="spellStart"/>
      <w:r>
        <w:rPr>
          <w:color w:val="000000"/>
        </w:rPr>
        <w:t>şi</w:t>
      </w:r>
      <w:proofErr w:type="spellEnd"/>
      <w:r>
        <w:rPr>
          <w:color w:val="000000"/>
        </w:rPr>
        <w:t xml:space="preserve"> un consilier juridic, cu </w:t>
      </w:r>
      <w:proofErr w:type="spellStart"/>
      <w:r>
        <w:rPr>
          <w:color w:val="000000"/>
        </w:rPr>
        <w:t>atribuţii</w:t>
      </w:r>
      <w:proofErr w:type="spellEnd"/>
      <w:r>
        <w:rPr>
          <w:color w:val="000000"/>
        </w:rPr>
        <w:t xml:space="preserve"> specifice exclusiv în acest sens.</w:t>
      </w:r>
    </w:p>
    <w:p w:rsidR="00F877BE" w:rsidRDefault="00F877BE" w:rsidP="00F877BE">
      <w:pPr>
        <w:spacing w:before="80" w:after="0"/>
        <w:jc w:val="both"/>
      </w:pPr>
      <w:r>
        <w:rPr>
          <w:b/>
          <w:color w:val="000000"/>
        </w:rPr>
        <w:lastRenderedPageBreak/>
        <w:t xml:space="preserve">Art. 43 </w:t>
      </w:r>
    </w:p>
    <w:p w:rsidR="00F877BE" w:rsidRDefault="00F877BE" w:rsidP="00F877BE">
      <w:pPr>
        <w:spacing w:after="0"/>
        <w:jc w:val="both"/>
      </w:pPr>
      <w:r>
        <w:rPr>
          <w:color w:val="000000"/>
        </w:rPr>
        <w:t xml:space="preserve">În realizarea </w:t>
      </w:r>
      <w:proofErr w:type="spellStart"/>
      <w:r>
        <w:rPr>
          <w:color w:val="000000"/>
        </w:rPr>
        <w:t>atribuţiilor</w:t>
      </w:r>
      <w:proofErr w:type="spellEnd"/>
      <w:r>
        <w:rPr>
          <w:color w:val="000000"/>
        </w:rPr>
        <w:t xml:space="preserve"> care îi revin, CNATDCU beneficiază de suportul unor sisteme informatice, asigurate de Ministerul </w:t>
      </w:r>
      <w:proofErr w:type="spellStart"/>
      <w:r>
        <w:rPr>
          <w:color w:val="000000"/>
        </w:rPr>
        <w:t>Educaţiei</w:t>
      </w:r>
      <w:proofErr w:type="spellEnd"/>
      <w:r>
        <w:rPr>
          <w:color w:val="000000"/>
        </w:rPr>
        <w:t xml:space="preserve">, prin Unitatea Executivă pentru </w:t>
      </w:r>
      <w:proofErr w:type="spellStart"/>
      <w:r>
        <w:rPr>
          <w:color w:val="000000"/>
        </w:rPr>
        <w:t>Finanţarea</w:t>
      </w:r>
      <w:proofErr w:type="spellEnd"/>
      <w:r>
        <w:rPr>
          <w:color w:val="000000"/>
        </w:rPr>
        <w:t xml:space="preserve"> </w:t>
      </w:r>
      <w:proofErr w:type="spellStart"/>
      <w:r>
        <w:rPr>
          <w:color w:val="000000"/>
        </w:rPr>
        <w:t>Învăţământului</w:t>
      </w:r>
      <w:proofErr w:type="spellEnd"/>
      <w:r>
        <w:rPr>
          <w:color w:val="000000"/>
        </w:rPr>
        <w:t xml:space="preserve"> Superior </w:t>
      </w:r>
      <w:proofErr w:type="spellStart"/>
      <w:r>
        <w:rPr>
          <w:color w:val="000000"/>
        </w:rPr>
        <w:t>şi</w:t>
      </w:r>
      <w:proofErr w:type="spellEnd"/>
      <w:r>
        <w:rPr>
          <w:color w:val="000000"/>
        </w:rPr>
        <w:t xml:space="preserve"> a Cercetării, Dezvoltării </w:t>
      </w:r>
      <w:proofErr w:type="spellStart"/>
      <w:r>
        <w:rPr>
          <w:color w:val="000000"/>
        </w:rPr>
        <w:t>şi</w:t>
      </w:r>
      <w:proofErr w:type="spellEnd"/>
      <w:r>
        <w:rPr>
          <w:color w:val="000000"/>
        </w:rPr>
        <w:t xml:space="preserve"> Inovării (UEFISCDI).</w:t>
      </w:r>
    </w:p>
    <w:p w:rsidR="00F877BE" w:rsidRDefault="00F877BE" w:rsidP="00F877BE">
      <w:pPr>
        <w:spacing w:before="80" w:after="0"/>
        <w:jc w:val="both"/>
      </w:pPr>
      <w:r>
        <w:rPr>
          <w:b/>
          <w:color w:val="000000"/>
        </w:rPr>
        <w:t xml:space="preserve">Art. 44 </w:t>
      </w:r>
    </w:p>
    <w:p w:rsidR="00F877BE" w:rsidRDefault="00F877BE" w:rsidP="00F877BE">
      <w:pPr>
        <w:spacing w:after="0"/>
        <w:jc w:val="both"/>
      </w:pPr>
      <w:r>
        <w:rPr>
          <w:color w:val="000000"/>
        </w:rPr>
        <w:t xml:space="preserve">Resursele materiale </w:t>
      </w:r>
      <w:proofErr w:type="spellStart"/>
      <w:r>
        <w:rPr>
          <w:color w:val="000000"/>
        </w:rPr>
        <w:t>şi</w:t>
      </w:r>
      <w:proofErr w:type="spellEnd"/>
      <w:r>
        <w:rPr>
          <w:color w:val="000000"/>
        </w:rPr>
        <w:t xml:space="preserve"> financiare necesare </w:t>
      </w:r>
      <w:proofErr w:type="spellStart"/>
      <w:r>
        <w:rPr>
          <w:color w:val="000000"/>
        </w:rPr>
        <w:t>funcţionării</w:t>
      </w:r>
      <w:proofErr w:type="spellEnd"/>
      <w:r>
        <w:rPr>
          <w:color w:val="000000"/>
        </w:rPr>
        <w:t xml:space="preserve"> CNATDCU </w:t>
      </w:r>
      <w:proofErr w:type="spellStart"/>
      <w:r>
        <w:rPr>
          <w:color w:val="000000"/>
        </w:rPr>
        <w:t>şi</w:t>
      </w:r>
      <w:proofErr w:type="spellEnd"/>
      <w:r>
        <w:rPr>
          <w:color w:val="000000"/>
        </w:rPr>
        <w:t xml:space="preserve"> comisiilor de lucru ale acestuia sunt asigurate de către ME, în </w:t>
      </w:r>
      <w:proofErr w:type="spellStart"/>
      <w:r>
        <w:rPr>
          <w:color w:val="000000"/>
        </w:rPr>
        <w:t>condiţiile</w:t>
      </w:r>
      <w:proofErr w:type="spellEnd"/>
      <w:r>
        <w:rPr>
          <w:color w:val="000000"/>
        </w:rPr>
        <w:t xml:space="preserve"> legii.</w:t>
      </w:r>
    </w:p>
    <w:p w:rsidR="00F877BE" w:rsidRDefault="00F877BE" w:rsidP="00F877BE">
      <w:pPr>
        <w:spacing w:before="80" w:after="0"/>
        <w:jc w:val="both"/>
      </w:pPr>
      <w:r>
        <w:rPr>
          <w:b/>
          <w:color w:val="000000"/>
        </w:rPr>
        <w:t xml:space="preserve">Art. 45 </w:t>
      </w:r>
    </w:p>
    <w:p w:rsidR="00F877BE" w:rsidRDefault="00F877BE" w:rsidP="00F877BE">
      <w:pPr>
        <w:spacing w:after="0"/>
        <w:jc w:val="both"/>
      </w:pPr>
      <w:r>
        <w:rPr>
          <w:color w:val="000000"/>
        </w:rPr>
        <w:t xml:space="preserve">Bugetul CNATDCU este gestionat prin UEFISCDI </w:t>
      </w:r>
      <w:proofErr w:type="spellStart"/>
      <w:r>
        <w:rPr>
          <w:color w:val="000000"/>
        </w:rPr>
        <w:t>şi</w:t>
      </w:r>
      <w:proofErr w:type="spellEnd"/>
      <w:r>
        <w:rPr>
          <w:color w:val="000000"/>
        </w:rPr>
        <w:t xml:space="preserve"> se constituie pe bază contractuală între ME </w:t>
      </w:r>
      <w:proofErr w:type="spellStart"/>
      <w:r>
        <w:rPr>
          <w:color w:val="000000"/>
        </w:rPr>
        <w:t>şi</w:t>
      </w:r>
      <w:proofErr w:type="spellEnd"/>
      <w:r>
        <w:rPr>
          <w:color w:val="000000"/>
        </w:rPr>
        <w:t xml:space="preserve"> UEFISCDI sau din alte surse legal constituite, gestionate de UEFISCDI.</w:t>
      </w:r>
    </w:p>
    <w:p w:rsidR="00F877BE" w:rsidRDefault="00F877BE" w:rsidP="00F877BE">
      <w:pPr>
        <w:spacing w:before="80" w:after="0"/>
        <w:jc w:val="both"/>
      </w:pPr>
      <w:r>
        <w:rPr>
          <w:b/>
          <w:color w:val="000000"/>
        </w:rPr>
        <w:t xml:space="preserve">Art. 46 </w:t>
      </w:r>
    </w:p>
    <w:p w:rsidR="00F877BE" w:rsidRDefault="00F877BE" w:rsidP="00F877BE">
      <w:pPr>
        <w:spacing w:after="0"/>
        <w:jc w:val="both"/>
      </w:pPr>
      <w:r>
        <w:rPr>
          <w:color w:val="000000"/>
        </w:rPr>
        <w:t xml:space="preserve">Pentru participarea la </w:t>
      </w:r>
      <w:proofErr w:type="spellStart"/>
      <w:r>
        <w:rPr>
          <w:color w:val="000000"/>
        </w:rPr>
        <w:t>activităţile</w:t>
      </w:r>
      <w:proofErr w:type="spellEnd"/>
      <w:r>
        <w:rPr>
          <w:color w:val="000000"/>
        </w:rPr>
        <w:t xml:space="preserve"> specifice, raportată de </w:t>
      </w:r>
      <w:proofErr w:type="spellStart"/>
      <w:r>
        <w:rPr>
          <w:color w:val="000000"/>
        </w:rPr>
        <w:t>preşedinţii</w:t>
      </w:r>
      <w:proofErr w:type="spellEnd"/>
      <w:r>
        <w:rPr>
          <w:color w:val="000000"/>
        </w:rPr>
        <w:t xml:space="preserve"> structurilor componente, membrii CNATDCU primesc, pentru fiecare două luni de activitate, o </w:t>
      </w:r>
      <w:proofErr w:type="spellStart"/>
      <w:r>
        <w:rPr>
          <w:color w:val="000000"/>
        </w:rPr>
        <w:t>indemnizaţie</w:t>
      </w:r>
      <w:proofErr w:type="spellEnd"/>
      <w:r>
        <w:rPr>
          <w:color w:val="000000"/>
        </w:rPr>
        <w:t xml:space="preserve"> brută egală cu 1/20 din valoarea brută a salariului de bază, corespunzător coeficientului de ierarhizare maxim, al unui profesor universitar din </w:t>
      </w:r>
      <w:proofErr w:type="spellStart"/>
      <w:r>
        <w:rPr>
          <w:color w:val="000000"/>
        </w:rPr>
        <w:t>instituţii</w:t>
      </w:r>
      <w:proofErr w:type="spellEnd"/>
      <w:r>
        <w:rPr>
          <w:color w:val="000000"/>
        </w:rPr>
        <w:t xml:space="preserve"> de </w:t>
      </w:r>
      <w:proofErr w:type="spellStart"/>
      <w:r>
        <w:rPr>
          <w:color w:val="000000"/>
        </w:rPr>
        <w:t>învăţământ</w:t>
      </w:r>
      <w:proofErr w:type="spellEnd"/>
      <w:r>
        <w:rPr>
          <w:color w:val="000000"/>
        </w:rPr>
        <w:t xml:space="preserve"> superior </w:t>
      </w:r>
      <w:proofErr w:type="spellStart"/>
      <w:r>
        <w:rPr>
          <w:color w:val="000000"/>
        </w:rPr>
        <w:t>finanţate</w:t>
      </w:r>
      <w:proofErr w:type="spellEnd"/>
      <w:r>
        <w:rPr>
          <w:color w:val="000000"/>
        </w:rPr>
        <w:t xml:space="preserve"> din fonduri publice, conform legii.</w:t>
      </w:r>
    </w:p>
    <w:p w:rsidR="00F877BE" w:rsidRDefault="00F877BE" w:rsidP="00F877BE">
      <w:pPr>
        <w:spacing w:before="80" w:after="0"/>
        <w:jc w:val="both"/>
      </w:pPr>
      <w:r>
        <w:rPr>
          <w:b/>
          <w:color w:val="000000"/>
        </w:rPr>
        <w:t xml:space="preserve">Art. 47 </w:t>
      </w:r>
    </w:p>
    <w:p w:rsidR="00F877BE" w:rsidRDefault="00F877BE" w:rsidP="00F877BE">
      <w:pPr>
        <w:spacing w:after="0"/>
        <w:jc w:val="both"/>
      </w:pPr>
      <w:r>
        <w:rPr>
          <w:color w:val="000000"/>
        </w:rPr>
        <w:t xml:space="preserve">Pentru participarea la </w:t>
      </w:r>
      <w:proofErr w:type="spellStart"/>
      <w:r>
        <w:rPr>
          <w:color w:val="000000"/>
        </w:rPr>
        <w:t>şedinţe</w:t>
      </w:r>
      <w:proofErr w:type="spellEnd"/>
      <w:r>
        <w:rPr>
          <w:color w:val="000000"/>
        </w:rPr>
        <w:t xml:space="preserve"> de lucru cu </w:t>
      </w:r>
      <w:proofErr w:type="spellStart"/>
      <w:r>
        <w:rPr>
          <w:color w:val="000000"/>
        </w:rPr>
        <w:t>prezenţă</w:t>
      </w:r>
      <w:proofErr w:type="spellEnd"/>
      <w:r>
        <w:rPr>
          <w:color w:val="000000"/>
        </w:rPr>
        <w:t xml:space="preserve"> fizică, organizate cu aprobarea </w:t>
      </w:r>
      <w:proofErr w:type="spellStart"/>
      <w:r>
        <w:rPr>
          <w:color w:val="000000"/>
        </w:rPr>
        <w:t>preşedintelui</w:t>
      </w:r>
      <w:proofErr w:type="spellEnd"/>
      <w:r>
        <w:rPr>
          <w:color w:val="000000"/>
        </w:rPr>
        <w:t xml:space="preserve"> CNATDCU, membrilor CNATDCU le sunt decontate cheltuielile de transport, diurnă </w:t>
      </w:r>
      <w:proofErr w:type="spellStart"/>
      <w:r>
        <w:rPr>
          <w:color w:val="000000"/>
        </w:rPr>
        <w:t>şi</w:t>
      </w:r>
      <w:proofErr w:type="spellEnd"/>
      <w:r>
        <w:rPr>
          <w:color w:val="000000"/>
        </w:rPr>
        <w:t xml:space="preserve"> cazare, în </w:t>
      </w:r>
      <w:proofErr w:type="spellStart"/>
      <w:r>
        <w:rPr>
          <w:color w:val="000000"/>
        </w:rPr>
        <w:t>condiţiile</w:t>
      </w:r>
      <w:proofErr w:type="spellEnd"/>
      <w:r>
        <w:rPr>
          <w:color w:val="000000"/>
        </w:rPr>
        <w:t xml:space="preserve"> legii </w:t>
      </w:r>
      <w:proofErr w:type="spellStart"/>
      <w:r>
        <w:rPr>
          <w:color w:val="000000"/>
        </w:rPr>
        <w:t>şi</w:t>
      </w:r>
      <w:proofErr w:type="spellEnd"/>
      <w:r>
        <w:rPr>
          <w:color w:val="000000"/>
        </w:rPr>
        <w:t xml:space="preserve"> în limitele bugetului alocat cu această </w:t>
      </w:r>
      <w:proofErr w:type="spellStart"/>
      <w:r>
        <w:rPr>
          <w:color w:val="000000"/>
        </w:rPr>
        <w:t>destinaţie</w:t>
      </w:r>
      <w:proofErr w:type="spellEnd"/>
      <w:r>
        <w:rPr>
          <w:color w:val="000000"/>
        </w:rPr>
        <w:t>.</w:t>
      </w:r>
    </w:p>
    <w:p w:rsidR="00F877BE" w:rsidRDefault="00F877BE" w:rsidP="00F877BE">
      <w:pPr>
        <w:spacing w:before="80" w:after="0"/>
        <w:jc w:val="both"/>
        <w:rPr>
          <w:b/>
          <w:color w:val="000000"/>
        </w:rPr>
      </w:pPr>
    </w:p>
    <w:p w:rsidR="00F877BE" w:rsidRDefault="00F877BE" w:rsidP="00F877BE">
      <w:pPr>
        <w:spacing w:before="80" w:after="0"/>
        <w:jc w:val="both"/>
      </w:pPr>
      <w:r>
        <w:rPr>
          <w:b/>
          <w:color w:val="000000"/>
        </w:rPr>
        <w:t xml:space="preserve">Art. 48 </w:t>
      </w:r>
    </w:p>
    <w:p w:rsidR="00F877BE" w:rsidRDefault="00F877BE" w:rsidP="00F877BE">
      <w:pPr>
        <w:spacing w:after="0"/>
        <w:jc w:val="both"/>
      </w:pPr>
      <w:r>
        <w:rPr>
          <w:color w:val="000000"/>
        </w:rPr>
        <w:t xml:space="preserve">Remunerarea </w:t>
      </w:r>
      <w:proofErr w:type="spellStart"/>
      <w:r>
        <w:rPr>
          <w:color w:val="000000"/>
        </w:rPr>
        <w:t>activităţii</w:t>
      </w:r>
      <w:proofErr w:type="spellEnd"/>
      <w:r>
        <w:rPr>
          <w:color w:val="000000"/>
        </w:rPr>
        <w:t xml:space="preserve"> </w:t>
      </w:r>
      <w:proofErr w:type="spellStart"/>
      <w:r>
        <w:rPr>
          <w:color w:val="000000"/>
        </w:rPr>
        <w:t>desfăşurate</w:t>
      </w:r>
      <w:proofErr w:type="spellEnd"/>
      <w:r>
        <w:rPr>
          <w:color w:val="000000"/>
        </w:rPr>
        <w:t xml:space="preserve"> în afara </w:t>
      </w:r>
      <w:proofErr w:type="spellStart"/>
      <w:r>
        <w:rPr>
          <w:color w:val="000000"/>
        </w:rPr>
        <w:t>activităţii</w:t>
      </w:r>
      <w:proofErr w:type="spellEnd"/>
      <w:r>
        <w:rPr>
          <w:color w:val="000000"/>
        </w:rPr>
        <w:t xml:space="preserve"> de bază de către membrii comisiilor de lucru ale CNATDCU, inclusiv pentru </w:t>
      </w:r>
      <w:proofErr w:type="spellStart"/>
      <w:r>
        <w:rPr>
          <w:color w:val="000000"/>
        </w:rPr>
        <w:t>activităţile</w:t>
      </w:r>
      <w:proofErr w:type="spellEnd"/>
      <w:r>
        <w:rPr>
          <w:color w:val="000000"/>
        </w:rPr>
        <w:t xml:space="preserve"> </w:t>
      </w:r>
      <w:proofErr w:type="spellStart"/>
      <w:r>
        <w:rPr>
          <w:color w:val="000000"/>
        </w:rPr>
        <w:t>desfăşurate</w:t>
      </w:r>
      <w:proofErr w:type="spellEnd"/>
      <w:r>
        <w:rPr>
          <w:color w:val="000000"/>
        </w:rPr>
        <w:t xml:space="preserve"> online, </w:t>
      </w:r>
      <w:proofErr w:type="spellStart"/>
      <w:r>
        <w:rPr>
          <w:color w:val="000000"/>
        </w:rPr>
        <w:t>şi</w:t>
      </w:r>
      <w:proofErr w:type="spellEnd"/>
      <w:r>
        <w:rPr>
          <w:color w:val="000000"/>
        </w:rPr>
        <w:t xml:space="preserve"> decontarea cheltuielilor de transport, diurnă </w:t>
      </w:r>
      <w:proofErr w:type="spellStart"/>
      <w:r>
        <w:rPr>
          <w:color w:val="000000"/>
        </w:rPr>
        <w:t>şi</w:t>
      </w:r>
      <w:proofErr w:type="spellEnd"/>
      <w:r>
        <w:rPr>
          <w:color w:val="000000"/>
        </w:rPr>
        <w:t xml:space="preserve"> cazare ale acestora pentru participarea la </w:t>
      </w:r>
      <w:proofErr w:type="spellStart"/>
      <w:r>
        <w:rPr>
          <w:color w:val="000000"/>
        </w:rPr>
        <w:t>şedinţe</w:t>
      </w:r>
      <w:proofErr w:type="spellEnd"/>
      <w:r>
        <w:rPr>
          <w:color w:val="000000"/>
        </w:rPr>
        <w:t xml:space="preserve"> de lucru se fac în </w:t>
      </w:r>
      <w:proofErr w:type="spellStart"/>
      <w:r>
        <w:rPr>
          <w:color w:val="000000"/>
        </w:rPr>
        <w:t>condiţiile</w:t>
      </w:r>
      <w:proofErr w:type="spellEnd"/>
      <w:r>
        <w:rPr>
          <w:color w:val="000000"/>
        </w:rPr>
        <w:t xml:space="preserve"> legii </w:t>
      </w:r>
      <w:proofErr w:type="spellStart"/>
      <w:r>
        <w:rPr>
          <w:color w:val="000000"/>
        </w:rPr>
        <w:t>şi</w:t>
      </w:r>
      <w:proofErr w:type="spellEnd"/>
      <w:r>
        <w:rPr>
          <w:color w:val="000000"/>
        </w:rPr>
        <w:t xml:space="preserve"> în limitele bugetului alocat cu această </w:t>
      </w:r>
      <w:proofErr w:type="spellStart"/>
      <w:r>
        <w:rPr>
          <w:color w:val="000000"/>
        </w:rPr>
        <w:t>destinaţie</w:t>
      </w:r>
      <w:proofErr w:type="spellEnd"/>
      <w:r>
        <w:rPr>
          <w:color w:val="000000"/>
        </w:rPr>
        <w:t>.</w:t>
      </w:r>
    </w:p>
    <w:p w:rsidR="00F877BE" w:rsidRDefault="00F877BE" w:rsidP="00F877BE">
      <w:pPr>
        <w:spacing w:before="80" w:after="0"/>
        <w:jc w:val="both"/>
      </w:pPr>
      <w:r>
        <w:rPr>
          <w:b/>
          <w:color w:val="000000"/>
        </w:rPr>
        <w:t xml:space="preserve">Art. 49 </w:t>
      </w:r>
    </w:p>
    <w:p w:rsidR="00F877BE" w:rsidRDefault="00F877BE" w:rsidP="00F877BE">
      <w:pPr>
        <w:spacing w:after="0"/>
        <w:jc w:val="both"/>
      </w:pPr>
      <w:r>
        <w:rPr>
          <w:color w:val="000000"/>
        </w:rPr>
        <w:t xml:space="preserve">Remunerarea </w:t>
      </w:r>
      <w:proofErr w:type="spellStart"/>
      <w:r>
        <w:rPr>
          <w:color w:val="000000"/>
        </w:rPr>
        <w:t>activităţilor</w:t>
      </w:r>
      <w:proofErr w:type="spellEnd"/>
      <w:r>
        <w:rPr>
          <w:color w:val="000000"/>
        </w:rPr>
        <w:t xml:space="preserve"> </w:t>
      </w:r>
      <w:proofErr w:type="spellStart"/>
      <w:r>
        <w:rPr>
          <w:color w:val="000000"/>
        </w:rPr>
        <w:t>desfăşurate</w:t>
      </w:r>
      <w:proofErr w:type="spellEnd"/>
      <w:r>
        <w:rPr>
          <w:color w:val="000000"/>
        </w:rPr>
        <w:t xml:space="preserve"> de CNATDCU se realizează, de regulă, în termen de 60 de zile de la data </w:t>
      </w:r>
      <w:proofErr w:type="spellStart"/>
      <w:r>
        <w:rPr>
          <w:color w:val="000000"/>
        </w:rPr>
        <w:t>desfăşurării</w:t>
      </w:r>
      <w:proofErr w:type="spellEnd"/>
      <w:r>
        <w:rPr>
          <w:color w:val="000000"/>
        </w:rPr>
        <w:t xml:space="preserve"> unei </w:t>
      </w:r>
      <w:proofErr w:type="spellStart"/>
      <w:r>
        <w:rPr>
          <w:color w:val="000000"/>
        </w:rPr>
        <w:t>şedinţe</w:t>
      </w:r>
      <w:proofErr w:type="spellEnd"/>
      <w:r>
        <w:rPr>
          <w:color w:val="000000"/>
        </w:rPr>
        <w:t xml:space="preserve"> de consiliu general.</w:t>
      </w:r>
    </w:p>
    <w:p w:rsidR="00F877BE" w:rsidRDefault="00F877BE" w:rsidP="00F877BE">
      <w:pPr>
        <w:spacing w:before="80" w:after="0"/>
        <w:jc w:val="both"/>
      </w:pPr>
      <w:r>
        <w:rPr>
          <w:b/>
          <w:color w:val="000000"/>
        </w:rPr>
        <w:t xml:space="preserve">Art. 50 </w:t>
      </w:r>
    </w:p>
    <w:p w:rsidR="00F877BE" w:rsidRDefault="00F877BE" w:rsidP="00F877BE">
      <w:pPr>
        <w:spacing w:after="0"/>
        <w:jc w:val="both"/>
      </w:pPr>
      <w:r>
        <w:rPr>
          <w:color w:val="000000"/>
        </w:rPr>
        <w:t xml:space="preserve">În termen de cel mult 6 luni de la data intrării în vigoare a prezentului regulament, CNATDCU propune spre aprobare ministrului </w:t>
      </w:r>
      <w:proofErr w:type="spellStart"/>
      <w:r>
        <w:rPr>
          <w:color w:val="000000"/>
        </w:rPr>
        <w:t>educaţiei</w:t>
      </w:r>
      <w:proofErr w:type="spellEnd"/>
      <w:r>
        <w:rPr>
          <w:color w:val="000000"/>
        </w:rPr>
        <w:t xml:space="preserve"> Ghidul </w:t>
      </w:r>
      <w:proofErr w:type="spellStart"/>
      <w:r>
        <w:rPr>
          <w:color w:val="000000"/>
        </w:rPr>
        <w:t>naţional</w:t>
      </w:r>
      <w:proofErr w:type="spellEnd"/>
      <w:r>
        <w:rPr>
          <w:color w:val="000000"/>
        </w:rPr>
        <w:t xml:space="preserve"> privind redactarea tezelor de doctorat.</w:t>
      </w:r>
    </w:p>
    <w:p w:rsidR="00F877BE" w:rsidRDefault="00F877BE" w:rsidP="00F877BE">
      <w:pPr>
        <w:spacing w:before="80" w:after="0"/>
        <w:jc w:val="both"/>
      </w:pPr>
      <w:r>
        <w:rPr>
          <w:b/>
          <w:color w:val="000000"/>
        </w:rPr>
        <w:t xml:space="preserve">Art. 51 </w:t>
      </w:r>
    </w:p>
    <w:p w:rsidR="00F877BE" w:rsidRDefault="00F877BE" w:rsidP="00F877BE">
      <w:pPr>
        <w:spacing w:after="0"/>
        <w:jc w:val="both"/>
      </w:pPr>
      <w:r>
        <w:rPr>
          <w:color w:val="000000"/>
        </w:rPr>
        <w:t xml:space="preserve">Datele cu caracter personal ale persoanelor implicate în procesele de evaluare sunt prelucrate în cadrul platformei informatice, cu respectarea prevederilor Regulamentului Uniunii Europene 2016/679 privind </w:t>
      </w:r>
      <w:proofErr w:type="spellStart"/>
      <w:r>
        <w:rPr>
          <w:color w:val="000000"/>
        </w:rPr>
        <w:t>protecţia</w:t>
      </w:r>
      <w:proofErr w:type="spellEnd"/>
      <w:r>
        <w:rPr>
          <w:color w:val="000000"/>
        </w:rPr>
        <w:t xml:space="preserve"> persoanelor fizice în ceea ce </w:t>
      </w:r>
      <w:proofErr w:type="spellStart"/>
      <w:r>
        <w:rPr>
          <w:color w:val="000000"/>
        </w:rPr>
        <w:t>priveşte</w:t>
      </w:r>
      <w:proofErr w:type="spellEnd"/>
      <w:r>
        <w:rPr>
          <w:color w:val="000000"/>
        </w:rPr>
        <w:t xml:space="preserve"> prelucrarea datelor cu caracter personal </w:t>
      </w:r>
      <w:proofErr w:type="spellStart"/>
      <w:r>
        <w:rPr>
          <w:color w:val="000000"/>
        </w:rPr>
        <w:t>şi</w:t>
      </w:r>
      <w:proofErr w:type="spellEnd"/>
      <w:r>
        <w:rPr>
          <w:color w:val="000000"/>
        </w:rPr>
        <w:t xml:space="preserve"> privind libera </w:t>
      </w:r>
      <w:proofErr w:type="spellStart"/>
      <w:r>
        <w:rPr>
          <w:color w:val="000000"/>
        </w:rPr>
        <w:t>circulaţie</w:t>
      </w:r>
      <w:proofErr w:type="spellEnd"/>
      <w:r>
        <w:rPr>
          <w:color w:val="000000"/>
        </w:rPr>
        <w:t xml:space="preserve"> a acestor date </w:t>
      </w:r>
      <w:proofErr w:type="spellStart"/>
      <w:r>
        <w:rPr>
          <w:color w:val="000000"/>
        </w:rPr>
        <w:t>şi</w:t>
      </w:r>
      <w:proofErr w:type="spellEnd"/>
      <w:r>
        <w:rPr>
          <w:color w:val="000000"/>
        </w:rPr>
        <w:t xml:space="preserve"> de abrogare a Directivei 95/46/CE (Regulamentul general privind </w:t>
      </w:r>
      <w:proofErr w:type="spellStart"/>
      <w:r>
        <w:rPr>
          <w:color w:val="000000"/>
        </w:rPr>
        <w:t>protecţia</w:t>
      </w:r>
      <w:proofErr w:type="spellEnd"/>
      <w:r>
        <w:rPr>
          <w:color w:val="000000"/>
        </w:rPr>
        <w:t xml:space="preserve"> datelor).</w:t>
      </w:r>
    </w:p>
    <w:p w:rsidR="00F877BE" w:rsidRDefault="00F877BE" w:rsidP="00F877BE">
      <w:pPr>
        <w:spacing w:before="80" w:after="0"/>
        <w:jc w:val="both"/>
      </w:pPr>
      <w:r>
        <w:rPr>
          <w:b/>
          <w:color w:val="000000"/>
        </w:rPr>
        <w:t xml:space="preserve">Art. 52 </w:t>
      </w:r>
    </w:p>
    <w:p w:rsidR="00F877BE" w:rsidRDefault="00F877BE" w:rsidP="00F877BE">
      <w:pPr>
        <w:spacing w:after="0"/>
        <w:jc w:val="both"/>
      </w:pPr>
      <w:r>
        <w:rPr>
          <w:color w:val="000000"/>
        </w:rPr>
        <w:t xml:space="preserve">Dosarele aflate în curs de </w:t>
      </w:r>
      <w:proofErr w:type="spellStart"/>
      <w:r>
        <w:rPr>
          <w:color w:val="000000"/>
        </w:rPr>
        <w:t>soluţionare</w:t>
      </w:r>
      <w:proofErr w:type="spellEnd"/>
      <w:r>
        <w:rPr>
          <w:color w:val="000000"/>
        </w:rPr>
        <w:t xml:space="preserve"> la data încetării mandatului CNATDCU 2020-2024, precum </w:t>
      </w:r>
      <w:proofErr w:type="spellStart"/>
      <w:r>
        <w:rPr>
          <w:color w:val="000000"/>
        </w:rPr>
        <w:t>şi</w:t>
      </w:r>
      <w:proofErr w:type="spellEnd"/>
      <w:r>
        <w:rPr>
          <w:color w:val="000000"/>
        </w:rPr>
        <w:t xml:space="preserve"> dosarele în care </w:t>
      </w:r>
      <w:proofErr w:type="spellStart"/>
      <w:r>
        <w:rPr>
          <w:color w:val="000000"/>
        </w:rPr>
        <w:t>susţinerea</w:t>
      </w:r>
      <w:proofErr w:type="spellEnd"/>
      <w:r>
        <w:rPr>
          <w:color w:val="000000"/>
        </w:rPr>
        <w:t xml:space="preserve"> publică a tezei se realizează înainte de începerea anului universitar 2024-2025 sunt analizate cu respectarea procedurilor legale în vigoare la data </w:t>
      </w:r>
      <w:proofErr w:type="spellStart"/>
      <w:r>
        <w:rPr>
          <w:color w:val="000000"/>
        </w:rPr>
        <w:t>susţinerii</w:t>
      </w:r>
      <w:proofErr w:type="spellEnd"/>
      <w:r>
        <w:rPr>
          <w:color w:val="000000"/>
        </w:rPr>
        <w:t>.</w:t>
      </w:r>
    </w:p>
    <w:p w:rsidR="00F877BE" w:rsidRPr="00F877BE" w:rsidRDefault="00F877BE" w:rsidP="00F877BE">
      <w:pPr>
        <w:spacing w:before="26" w:after="240"/>
        <w:jc w:val="both"/>
        <w:rPr>
          <w:szCs w:val="24"/>
        </w:rPr>
      </w:pPr>
      <w:r>
        <w:rPr>
          <w:color w:val="000000"/>
        </w:rPr>
        <w:t>Publicat în Monitorul Oficial cu numărul 799 din data de 12 august 2024</w:t>
      </w:r>
    </w:p>
    <w:sectPr w:rsidR="00F877BE" w:rsidRPr="00F877BE" w:rsidSect="00F877BE">
      <w:headerReference w:type="default" r:id="rId7"/>
      <w:pgSz w:w="11907" w:h="16839" w:code="9"/>
      <w:pgMar w:top="851" w:right="708" w:bottom="709"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BF" w:rsidRDefault="003546BF">
      <w:pPr>
        <w:spacing w:after="0" w:line="240" w:lineRule="auto"/>
      </w:pPr>
      <w:r>
        <w:separator/>
      </w:r>
    </w:p>
  </w:endnote>
  <w:endnote w:type="continuationSeparator" w:id="0">
    <w:p w:rsidR="003546BF" w:rsidRDefault="0035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BF" w:rsidRDefault="003546BF">
      <w:pPr>
        <w:spacing w:after="0" w:line="240" w:lineRule="auto"/>
      </w:pPr>
      <w:r>
        <w:separator/>
      </w:r>
    </w:p>
  </w:footnote>
  <w:footnote w:type="continuationSeparator" w:id="0">
    <w:p w:rsidR="003546BF" w:rsidRDefault="00354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8495A"/>
    <w:multiLevelType w:val="multilevel"/>
    <w:tmpl w:val="87B0CD7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1756F0"/>
    <w:multiLevelType w:val="multilevel"/>
    <w:tmpl w:val="0ACC85B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9A"/>
    <w:rsid w:val="003546BF"/>
    <w:rsid w:val="007A389A"/>
    <w:rsid w:val="00F8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817E"/>
  <w15:docId w15:val="{C956D58A-D1C6-4678-A0A1-E231A98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F8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B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87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2024-08-22T12:37:00Z</cp:lastPrinted>
  <dcterms:created xsi:type="dcterms:W3CDTF">2024-08-22T12:38:00Z</dcterms:created>
  <dcterms:modified xsi:type="dcterms:W3CDTF">2024-08-22T12:38:00Z</dcterms:modified>
</cp:coreProperties>
</file>